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7" w:type="dxa"/>
        <w:tblLook w:val="04A0" w:firstRow="1" w:lastRow="0" w:firstColumn="1" w:lastColumn="0" w:noHBand="0" w:noVBand="1"/>
      </w:tblPr>
      <w:tblGrid>
        <w:gridCol w:w="476"/>
        <w:gridCol w:w="8880"/>
      </w:tblGrid>
      <w:tr w:rsidR="0094780B" w:rsidRPr="00A7634B" w14:paraId="4E789313" w14:textId="77777777" w:rsidTr="00AE1336">
        <w:trPr>
          <w:trHeight w:val="1320"/>
        </w:trPr>
        <w:tc>
          <w:tcPr>
            <w:tcW w:w="476" w:type="dxa"/>
            <w:tcBorders>
              <w:top w:val="nil"/>
              <w:left w:val="nil"/>
              <w:bottom w:val="nil"/>
              <w:right w:val="nil"/>
            </w:tcBorders>
            <w:shd w:val="clear" w:color="auto" w:fill="auto"/>
            <w:noWrap/>
            <w:vAlign w:val="bottom"/>
            <w:hideMark/>
          </w:tcPr>
          <w:p w14:paraId="2190B096" w14:textId="77777777" w:rsidR="0094780B" w:rsidRPr="00A7634B" w:rsidRDefault="0094780B" w:rsidP="00B42C9D">
            <w:pPr>
              <w:spacing w:after="0" w:line="240" w:lineRule="auto"/>
              <w:rPr>
                <w:rFonts w:ascii="Arial CYR" w:eastAsia="Times New Roman" w:hAnsi="Arial CYR" w:cs="Arial CYR"/>
                <w:sz w:val="20"/>
                <w:szCs w:val="20"/>
                <w:lang w:eastAsia="ru-RU"/>
              </w:rPr>
            </w:pPr>
            <w:bookmarkStart w:id="0" w:name="_GoBack"/>
            <w:bookmarkEnd w:id="0"/>
            <w:r>
              <w:rPr>
                <w:rFonts w:ascii="Arial CYR" w:eastAsia="Times New Roman" w:hAnsi="Arial CYR" w:cs="Arial CYR"/>
                <w:noProof/>
                <w:sz w:val="20"/>
                <w:szCs w:val="20"/>
                <w:lang w:eastAsia="ru-RU"/>
              </w:rPr>
              <w:drawing>
                <wp:anchor distT="0" distB="0" distL="114300" distR="114300" simplePos="0" relativeHeight="251661312" behindDoc="0" locked="0" layoutInCell="1" allowOverlap="1" wp14:anchorId="1858BFCA" wp14:editId="1FC261A1">
                  <wp:simplePos x="0" y="0"/>
                  <wp:positionH relativeFrom="column">
                    <wp:posOffset>0</wp:posOffset>
                  </wp:positionH>
                  <wp:positionV relativeFrom="paragraph">
                    <wp:posOffset>0</wp:posOffset>
                  </wp:positionV>
                  <wp:extent cx="1228725" cy="371475"/>
                  <wp:effectExtent l="0" t="0" r="9525" b="9525"/>
                  <wp:wrapNone/>
                  <wp:docPr id="1" name="Рисунок 1" descr="logo"/>
                  <wp:cNvGraphicFramePr/>
                  <a:graphic xmlns:a="http://schemas.openxmlformats.org/drawingml/2006/main">
                    <a:graphicData uri="http://schemas.openxmlformats.org/drawingml/2006/picture">
                      <pic:pic xmlns:pic="http://schemas.openxmlformats.org/drawingml/2006/picture">
                        <pic:nvPicPr>
                          <pic:cNvPr id="11324"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0"/>
            </w:tblGrid>
            <w:tr w:rsidR="0094780B" w:rsidRPr="00A7634B" w14:paraId="2E6AAB29" w14:textId="77777777" w:rsidTr="00B42C9D">
              <w:trPr>
                <w:trHeight w:val="1320"/>
                <w:tblCellSpacing w:w="0" w:type="dxa"/>
              </w:trPr>
              <w:tc>
                <w:tcPr>
                  <w:tcW w:w="460" w:type="dxa"/>
                  <w:tcBorders>
                    <w:top w:val="nil"/>
                    <w:left w:val="nil"/>
                    <w:bottom w:val="nil"/>
                    <w:right w:val="nil"/>
                  </w:tcBorders>
                  <w:shd w:val="clear" w:color="auto" w:fill="auto"/>
                  <w:vAlign w:val="center"/>
                  <w:hideMark/>
                </w:tcPr>
                <w:p w14:paraId="46D32CCE" w14:textId="77777777" w:rsidR="0094780B" w:rsidRPr="00A7634B" w:rsidRDefault="0094780B" w:rsidP="00B42C9D">
                  <w:pPr>
                    <w:spacing w:after="0" w:line="240" w:lineRule="auto"/>
                    <w:jc w:val="center"/>
                    <w:rPr>
                      <w:rFonts w:ascii="Times New Roman" w:eastAsia="Times New Roman" w:hAnsi="Times New Roman" w:cs="Times New Roman"/>
                      <w:sz w:val="16"/>
                      <w:szCs w:val="16"/>
                      <w:lang w:eastAsia="ru-RU"/>
                    </w:rPr>
                  </w:pPr>
                </w:p>
              </w:tc>
            </w:tr>
          </w:tbl>
          <w:p w14:paraId="4D3512F2" w14:textId="77777777" w:rsidR="0094780B" w:rsidRPr="00A7634B" w:rsidRDefault="0094780B" w:rsidP="00B42C9D">
            <w:pPr>
              <w:spacing w:after="0" w:line="240" w:lineRule="auto"/>
              <w:rPr>
                <w:rFonts w:ascii="Arial CYR" w:eastAsia="Times New Roman" w:hAnsi="Arial CYR" w:cs="Arial CYR"/>
                <w:sz w:val="20"/>
                <w:szCs w:val="20"/>
                <w:lang w:eastAsia="ru-RU"/>
              </w:rPr>
            </w:pPr>
          </w:p>
        </w:tc>
        <w:tc>
          <w:tcPr>
            <w:tcW w:w="8880" w:type="dxa"/>
            <w:tcBorders>
              <w:top w:val="nil"/>
              <w:left w:val="nil"/>
              <w:bottom w:val="nil"/>
              <w:right w:val="nil"/>
            </w:tcBorders>
            <w:shd w:val="clear" w:color="auto" w:fill="auto"/>
            <w:vAlign w:val="center"/>
            <w:hideMark/>
          </w:tcPr>
          <w:p w14:paraId="08249998" w14:textId="77777777" w:rsidR="0094780B" w:rsidRDefault="0094780B" w:rsidP="00B42C9D">
            <w:pPr>
              <w:spacing w:after="0" w:line="240" w:lineRule="auto"/>
              <w:jc w:val="center"/>
              <w:rPr>
                <w:rFonts w:ascii="Times New Roman" w:eastAsia="Times New Roman" w:hAnsi="Times New Roman" w:cs="Times New Roman"/>
                <w:b/>
                <w:bCs/>
                <w:color w:val="000000" w:themeColor="text1"/>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ПЕРЕЛІК ДОКУМЕНТІВ </w:t>
            </w:r>
            <w:r w:rsidRPr="00F24F21">
              <w:rPr>
                <w:rFonts w:ascii="Times New Roman" w:eastAsia="Times New Roman" w:hAnsi="Times New Roman" w:cs="Times New Roman"/>
                <w:b/>
                <w:bCs/>
                <w:color w:val="000000" w:themeColor="text1"/>
                <w:sz w:val="20"/>
                <w:szCs w:val="20"/>
                <w:lang w:eastAsia="ru-RU"/>
              </w:rPr>
              <w:br/>
            </w:r>
            <w:r w:rsidRPr="00F24F21">
              <w:rPr>
                <w:rFonts w:ascii="Times New Roman" w:eastAsia="Times New Roman" w:hAnsi="Times New Roman" w:cs="Times New Roman"/>
                <w:b/>
                <w:bCs/>
                <w:color w:val="000000" w:themeColor="text1"/>
                <w:sz w:val="20"/>
                <w:szCs w:val="20"/>
                <w:lang w:eastAsia="ru-RU"/>
              </w:rPr>
              <w:b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w:t>
            </w:r>
            <w:r w:rsidRPr="00F16439">
              <w:rPr>
                <w:rFonts w:ascii="Times New Roman" w:eastAsia="Times New Roman" w:hAnsi="Times New Roman" w:cs="Times New Roman"/>
                <w:b/>
                <w:bCs/>
                <w:color w:val="000000" w:themeColor="text1"/>
                <w:sz w:val="20"/>
                <w:szCs w:val="20"/>
                <w:lang w:eastAsia="ru-RU"/>
              </w:rPr>
              <w:t xml:space="preserve">яке </w:t>
            </w:r>
          </w:p>
          <w:p w14:paraId="7F252139" w14:textId="77777777" w:rsidR="0094780B" w:rsidRPr="00F24F21" w:rsidRDefault="0094780B" w:rsidP="00B42C9D">
            <w:pPr>
              <w:spacing w:after="0" w:line="240" w:lineRule="auto"/>
              <w:jc w:val="center"/>
              <w:rPr>
                <w:rFonts w:ascii="Times New Roman" w:eastAsia="Times New Roman" w:hAnsi="Times New Roman" w:cs="Times New Roman"/>
                <w:b/>
                <w:bCs/>
                <w:color w:val="3366FF"/>
                <w:sz w:val="20"/>
                <w:szCs w:val="20"/>
                <w:lang w:eastAsia="ru-RU"/>
              </w:rPr>
            </w:pPr>
            <w:r>
              <w:rPr>
                <w:rFonts w:ascii="Times New Roman" w:eastAsia="Times New Roman" w:hAnsi="Times New Roman" w:cs="Times New Roman"/>
                <w:b/>
                <w:bCs/>
                <w:color w:val="000000" w:themeColor="text1"/>
                <w:sz w:val="20"/>
                <w:szCs w:val="20"/>
                <w:u w:val="single"/>
                <w:lang w:eastAsia="ru-RU"/>
              </w:rPr>
              <w:t xml:space="preserve">не </w:t>
            </w:r>
            <w:proofErr w:type="spellStart"/>
            <w:r>
              <w:rPr>
                <w:rFonts w:ascii="Times New Roman" w:eastAsia="Times New Roman" w:hAnsi="Times New Roman" w:cs="Times New Roman"/>
                <w:b/>
                <w:bCs/>
                <w:color w:val="000000" w:themeColor="text1"/>
                <w:sz w:val="20"/>
                <w:szCs w:val="20"/>
                <w:u w:val="single"/>
                <w:lang w:eastAsia="ru-RU"/>
              </w:rPr>
              <w:t>з</w:t>
            </w:r>
            <w:r w:rsidRPr="00F16439">
              <w:rPr>
                <w:rFonts w:ascii="Times New Roman" w:eastAsia="Times New Roman" w:hAnsi="Times New Roman" w:cs="Times New Roman"/>
                <w:b/>
                <w:bCs/>
                <w:color w:val="000000" w:themeColor="text1"/>
                <w:sz w:val="20"/>
                <w:szCs w:val="20"/>
                <w:u w:val="single"/>
                <w:lang w:eastAsia="ru-RU"/>
              </w:rPr>
              <w:t>аймається</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підприємницькою</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діяльністю</w:t>
            </w:r>
            <w:proofErr w:type="spellEnd"/>
            <w:r w:rsidRPr="00F16439">
              <w:rPr>
                <w:rFonts w:ascii="Times New Roman" w:eastAsia="Times New Roman" w:hAnsi="Times New Roman" w:cs="Times New Roman"/>
                <w:b/>
                <w:bCs/>
                <w:color w:val="000000" w:themeColor="text1"/>
                <w:sz w:val="20"/>
                <w:szCs w:val="20"/>
                <w:lang w:eastAsia="ru-RU"/>
              </w:rPr>
              <w:t xml:space="preserve"> на </w:t>
            </w:r>
            <w:proofErr w:type="spellStart"/>
            <w:r w:rsidRPr="00F16439">
              <w:rPr>
                <w:rFonts w:ascii="Times New Roman" w:eastAsia="Times New Roman" w:hAnsi="Times New Roman" w:cs="Times New Roman"/>
                <w:b/>
                <w:bCs/>
                <w:color w:val="000000" w:themeColor="text1"/>
                <w:sz w:val="20"/>
                <w:szCs w:val="20"/>
                <w:lang w:eastAsia="ru-RU"/>
              </w:rPr>
              <w:t>території</w:t>
            </w:r>
            <w:proofErr w:type="spellEnd"/>
            <w:r w:rsidRPr="00F16439">
              <w:rPr>
                <w:rFonts w:ascii="Times New Roman" w:eastAsia="Times New Roman" w:hAnsi="Times New Roman" w:cs="Times New Roman"/>
                <w:b/>
                <w:bCs/>
                <w:color w:val="000000" w:themeColor="text1"/>
                <w:sz w:val="20"/>
                <w:szCs w:val="20"/>
                <w:lang w:eastAsia="ru-RU"/>
              </w:rPr>
              <w:t xml:space="preserve"> </w:t>
            </w:r>
            <w:proofErr w:type="spellStart"/>
            <w:r w:rsidRPr="00F16439">
              <w:rPr>
                <w:rFonts w:ascii="Times New Roman" w:eastAsia="Times New Roman" w:hAnsi="Times New Roman" w:cs="Times New Roman"/>
                <w:b/>
                <w:bCs/>
                <w:color w:val="000000" w:themeColor="text1"/>
                <w:sz w:val="20"/>
                <w:szCs w:val="20"/>
                <w:lang w:eastAsia="ru-RU"/>
              </w:rPr>
              <w:t>України</w:t>
            </w:r>
            <w:proofErr w:type="spellEnd"/>
          </w:p>
        </w:tc>
      </w:tr>
      <w:tr w:rsidR="0094780B" w:rsidRPr="00F24F21" w14:paraId="652B995D" w14:textId="77777777" w:rsidTr="00AE1336">
        <w:trPr>
          <w:trHeight w:val="255"/>
        </w:trPr>
        <w:tc>
          <w:tcPr>
            <w:tcW w:w="47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2AF140D"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8880" w:type="dxa"/>
            <w:tcBorders>
              <w:top w:val="double" w:sz="6" w:space="0" w:color="auto"/>
              <w:left w:val="nil"/>
              <w:bottom w:val="double" w:sz="6" w:space="0" w:color="auto"/>
              <w:right w:val="double" w:sz="6" w:space="0" w:color="auto"/>
            </w:tcBorders>
            <w:shd w:val="clear" w:color="auto" w:fill="auto"/>
            <w:vAlign w:val="center"/>
            <w:hideMark/>
          </w:tcPr>
          <w:p w14:paraId="11A0E987" w14:textId="77777777" w:rsidR="0094780B" w:rsidRPr="003D049E"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EB65D5">
              <w:rPr>
                <w:rFonts w:ascii="Times New Roman" w:eastAsia="Times New Roman" w:hAnsi="Times New Roman" w:cs="Times New Roman"/>
                <w:b/>
                <w:bCs/>
                <w:iCs/>
                <w:sz w:val="20"/>
                <w:szCs w:val="20"/>
                <w:lang w:eastAsia="ru-RU"/>
              </w:rPr>
              <w:t>Заява</w:t>
            </w:r>
            <w:proofErr w:type="spellEnd"/>
            <w:r w:rsidRPr="00EB65D5">
              <w:rPr>
                <w:rFonts w:ascii="Times New Roman" w:eastAsia="Times New Roman" w:hAnsi="Times New Roman" w:cs="Times New Roman"/>
                <w:b/>
                <w:bCs/>
                <w:iCs/>
                <w:sz w:val="20"/>
                <w:szCs w:val="20"/>
                <w:lang w:val="uk-UA" w:eastAsia="ru-RU"/>
              </w:rPr>
              <w:t>-договір</w:t>
            </w:r>
            <w:r w:rsidRPr="00EB65D5">
              <w:rPr>
                <w:rFonts w:ascii="Times New Roman" w:eastAsia="Times New Roman" w:hAnsi="Times New Roman" w:cs="Times New Roman"/>
                <w:b/>
                <w:bCs/>
                <w:iCs/>
                <w:sz w:val="20"/>
                <w:szCs w:val="20"/>
                <w:lang w:eastAsia="ru-RU"/>
              </w:rPr>
              <w:t xml:space="preserve"> про </w:t>
            </w:r>
            <w:proofErr w:type="spellStart"/>
            <w:r w:rsidRPr="00EB65D5">
              <w:rPr>
                <w:rFonts w:ascii="Times New Roman" w:eastAsia="Times New Roman" w:hAnsi="Times New Roman" w:cs="Times New Roman"/>
                <w:b/>
                <w:bCs/>
                <w:iCs/>
                <w:sz w:val="20"/>
                <w:szCs w:val="20"/>
                <w:lang w:eastAsia="ru-RU"/>
              </w:rPr>
              <w:t>відкриття</w:t>
            </w:r>
            <w:proofErr w:type="spellEnd"/>
            <w:r w:rsidRPr="00EB65D5">
              <w:rPr>
                <w:rFonts w:ascii="Times New Roman" w:eastAsia="Times New Roman" w:hAnsi="Times New Roman" w:cs="Times New Roman"/>
                <w:b/>
                <w:bCs/>
                <w:iCs/>
                <w:sz w:val="20"/>
                <w:szCs w:val="20"/>
                <w:lang w:eastAsia="ru-RU"/>
              </w:rPr>
              <w:t xml:space="preserve"> поточного </w:t>
            </w:r>
            <w:proofErr w:type="spellStart"/>
            <w:r w:rsidRPr="00EB65D5">
              <w:rPr>
                <w:rFonts w:ascii="Times New Roman" w:eastAsia="Times New Roman" w:hAnsi="Times New Roman" w:cs="Times New Roman"/>
                <w:b/>
                <w:bCs/>
                <w:iCs/>
                <w:sz w:val="20"/>
                <w:szCs w:val="20"/>
                <w:lang w:eastAsia="ru-RU"/>
              </w:rPr>
              <w:t>рахунку</w:t>
            </w:r>
            <w:proofErr w:type="spellEnd"/>
            <w:r w:rsidRPr="00EB65D5">
              <w:rPr>
                <w:rFonts w:ascii="Times New Roman" w:eastAsia="Times New Roman" w:hAnsi="Times New Roman" w:cs="Times New Roman"/>
                <w:b/>
                <w:bCs/>
                <w:iCs/>
                <w:sz w:val="20"/>
                <w:szCs w:val="20"/>
                <w:lang w:eastAsia="ru-RU"/>
              </w:rPr>
              <w:t>.</w:t>
            </w:r>
          </w:p>
        </w:tc>
      </w:tr>
      <w:tr w:rsidR="0094780B" w:rsidRPr="00F24F21" w14:paraId="65E80E4F"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4A773E7"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37164D12" w14:textId="77777777" w:rsidR="0094780B" w:rsidRDefault="0094780B" w:rsidP="00B42C9D">
            <w:pPr>
              <w:spacing w:after="0" w:line="240" w:lineRule="auto"/>
              <w:jc w:val="both"/>
              <w:rPr>
                <w:rFonts w:ascii="Times New Roman" w:eastAsia="Times New Roman" w:hAnsi="Times New Roman" w:cs="Times New Roman"/>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підтверджує</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взяття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Pr>
                <w:rFonts w:ascii="Times New Roman" w:eastAsia="Times New Roman" w:hAnsi="Times New Roman" w:cs="Times New Roman"/>
                <w:b/>
                <w:bCs/>
                <w:iCs/>
                <w:sz w:val="20"/>
                <w:szCs w:val="20"/>
                <w:lang w:val="uk-UA" w:eastAsia="ru-RU"/>
              </w:rPr>
              <w:t>:</w:t>
            </w:r>
          </w:p>
          <w:p w14:paraId="6D977172" w14:textId="77777777" w:rsidR="0094780B" w:rsidRPr="00B1228E" w:rsidRDefault="0094780B" w:rsidP="00B42C9D">
            <w:pPr>
              <w:spacing w:after="0" w:line="240" w:lineRule="auto"/>
              <w:jc w:val="both"/>
              <w:rPr>
                <w:rFonts w:ascii="Times New Roman" w:eastAsia="Times New Roman" w:hAnsi="Times New Roman" w:cs="Times New Roman"/>
                <w:b/>
                <w:bCs/>
                <w:i/>
                <w:iCs/>
                <w:sz w:val="20"/>
                <w:szCs w:val="20"/>
                <w:lang w:eastAsia="ru-RU"/>
              </w:rPr>
            </w:pPr>
            <w:r w:rsidRPr="00B1228E">
              <w:rPr>
                <w:rFonts w:cs="Helv"/>
                <w:color w:val="000000"/>
                <w:sz w:val="20"/>
                <w:szCs w:val="20"/>
              </w:rPr>
              <w:t xml:space="preserve">     </w:t>
            </w:r>
            <w:r w:rsidRPr="00B1228E">
              <w:rPr>
                <w:rFonts w:ascii="Helv" w:hAnsi="Helv" w:cs="Helv"/>
                <w:color w:val="000000"/>
                <w:sz w:val="20"/>
                <w:szCs w:val="20"/>
              </w:rPr>
              <w:t xml:space="preserve">• </w:t>
            </w:r>
            <w:r w:rsidRPr="00B1228E">
              <w:rPr>
                <w:rFonts w:ascii="Times New Roman" w:eastAsia="Times New Roman" w:hAnsi="Times New Roman" w:cs="Times New Roman"/>
                <w:bCs/>
                <w:iCs/>
                <w:sz w:val="20"/>
                <w:szCs w:val="20"/>
                <w:lang w:val="uk-UA" w:eastAsia="ru-RU"/>
              </w:rPr>
              <w:t>нотаріально з</w:t>
            </w:r>
            <w:r>
              <w:rPr>
                <w:rFonts w:ascii="Times New Roman" w:eastAsia="Times New Roman" w:hAnsi="Times New Roman" w:cs="Times New Roman"/>
                <w:bCs/>
                <w:iCs/>
                <w:sz w:val="20"/>
                <w:szCs w:val="20"/>
                <w:lang w:val="uk-UA" w:eastAsia="ru-RU"/>
              </w:rPr>
              <w:t>ас</w:t>
            </w:r>
            <w:r w:rsidRPr="00B1228E">
              <w:rPr>
                <w:rFonts w:ascii="Times New Roman" w:eastAsia="Times New Roman" w:hAnsi="Times New Roman" w:cs="Times New Roman"/>
                <w:bCs/>
                <w:iCs/>
                <w:sz w:val="20"/>
                <w:szCs w:val="20"/>
                <w:lang w:val="uk-UA" w:eastAsia="ru-RU"/>
              </w:rPr>
              <w:t>відчена або копія знята з оригіналу та засвідчена уповноваженим працівником банку.</w:t>
            </w:r>
          </w:p>
        </w:tc>
      </w:tr>
      <w:tr w:rsidR="003A222E" w:rsidRPr="00F24F21" w14:paraId="3B0FC416"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4ACFC201" w14:textId="1A287292" w:rsidR="003A222E" w:rsidRPr="003A222E" w:rsidRDefault="003A222E" w:rsidP="00B42C9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1F528046" w14:textId="4289DE86" w:rsidR="003A222E" w:rsidRPr="003A222E" w:rsidRDefault="003A222E" w:rsidP="00B42C9D">
            <w:pPr>
              <w:spacing w:after="0" w:line="240" w:lineRule="auto"/>
              <w:jc w:val="both"/>
              <w:rPr>
                <w:rFonts w:ascii="Times New Roman" w:eastAsia="Times New Roman" w:hAnsi="Times New Roman" w:cs="Times New Roman"/>
                <w:b/>
                <w:bCs/>
                <w:iCs/>
                <w:sz w:val="20"/>
                <w:szCs w:val="20"/>
                <w:lang w:eastAsia="ru-RU"/>
              </w:rPr>
            </w:pPr>
            <w:r w:rsidRPr="003A222E">
              <w:rPr>
                <w:rFonts w:ascii="Times New Roman" w:hAnsi="Times New Roman" w:cs="Times New Roman"/>
                <w:b/>
                <w:sz w:val="20"/>
                <w:szCs w:val="20"/>
                <w:lang w:val="uk-UA"/>
              </w:rPr>
              <w:t>Оригінал</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легалізованого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Сертифікату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податкової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резиденції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або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нотаріально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завірена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копія з</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перекладом</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українську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мову</w:t>
            </w:r>
            <w:r w:rsidR="00AE1336">
              <w:rPr>
                <w:rFonts w:ascii="Times New Roman" w:hAnsi="Times New Roman" w:cs="Times New Roman"/>
                <w:b/>
                <w:sz w:val="20"/>
                <w:szCs w:val="20"/>
                <w:lang w:val="uk-UA"/>
              </w:rPr>
              <w:t xml:space="preserve">, </w:t>
            </w:r>
            <w:r w:rsidR="00AE1336" w:rsidRPr="00392374">
              <w:rPr>
                <w:rFonts w:ascii="Times New Roman" w:hAnsi="Times New Roman" w:cs="Times New Roman"/>
                <w:b/>
                <w:i/>
                <w:sz w:val="20"/>
                <w:szCs w:val="20"/>
                <w:lang w:val="uk-UA"/>
              </w:rPr>
              <w:t>якщо Представництво не має статусу «Постійного представництва»</w:t>
            </w:r>
          </w:p>
        </w:tc>
      </w:tr>
      <w:tr w:rsidR="0094780B" w:rsidRPr="00F24F21" w14:paraId="274226B2"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1279DC1F" w14:textId="0D5FF672"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880" w:type="dxa"/>
            <w:tcBorders>
              <w:top w:val="nil"/>
              <w:left w:val="nil"/>
              <w:bottom w:val="double" w:sz="6" w:space="0" w:color="auto"/>
              <w:right w:val="double" w:sz="6" w:space="0" w:color="auto"/>
            </w:tcBorders>
            <w:shd w:val="clear" w:color="auto" w:fill="auto"/>
            <w:vAlign w:val="center"/>
          </w:tcPr>
          <w:p w14:paraId="67FE488F" w14:textId="77777777" w:rsidR="0094780B"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апостиля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Pr>
                <w:rFonts w:ascii="Times New Roman" w:eastAsia="Times New Roman" w:hAnsi="Times New Roman" w:cs="Times New Roman"/>
                <w:b/>
                <w:bCs/>
                <w:iCs/>
                <w:sz w:val="20"/>
                <w:szCs w:val="20"/>
                <w:lang w:val="uk-UA" w:eastAsia="ru-RU"/>
              </w:rPr>
              <w:t>:</w:t>
            </w:r>
          </w:p>
          <w:p w14:paraId="213271BD" w14:textId="77777777" w:rsidR="0094780B" w:rsidRPr="008A3329" w:rsidRDefault="0094780B" w:rsidP="00B42C9D">
            <w:pPr>
              <w:pStyle w:val="a8"/>
              <w:numPr>
                <w:ilvl w:val="0"/>
                <w:numId w:val="4"/>
              </w:numPr>
              <w:spacing w:after="0" w:line="240" w:lineRule="auto"/>
              <w:jc w:val="both"/>
              <w:rPr>
                <w:rFonts w:ascii="Times New Roman" w:eastAsia="Times New Roman" w:hAnsi="Times New Roman" w:cs="Times New Roman"/>
                <w:b/>
                <w:bCs/>
                <w:iCs/>
                <w:sz w:val="20"/>
                <w:szCs w:val="20"/>
                <w:lang w:eastAsia="ru-RU"/>
              </w:rPr>
            </w:pPr>
            <w:proofErr w:type="spellStart"/>
            <w:r w:rsidRPr="00A15F52">
              <w:rPr>
                <w:rFonts w:ascii="Times New Roman" w:eastAsia="Times New Roman" w:hAnsi="Times New Roman" w:cs="Times New Roman"/>
                <w:bCs/>
                <w:iCs/>
                <w:sz w:val="20"/>
                <w:szCs w:val="20"/>
                <w:lang w:eastAsia="ru-RU"/>
              </w:rPr>
              <w:t>засвідчен</w:t>
            </w:r>
            <w:proofErr w:type="spellEnd"/>
            <w:r w:rsidRPr="00A15F52">
              <w:rPr>
                <w:rFonts w:ascii="Times New Roman" w:eastAsia="Times New Roman" w:hAnsi="Times New Roman" w:cs="Times New Roman"/>
                <w:bCs/>
                <w:iCs/>
                <w:sz w:val="20"/>
                <w:szCs w:val="20"/>
                <w:lang w:val="uk-UA" w:eastAsia="ru-RU"/>
              </w:rPr>
              <w:t>а нотаріально.</w:t>
            </w:r>
            <w:r>
              <w:rPr>
                <w:rFonts w:ascii="Times New Roman" w:eastAsia="Times New Roman" w:hAnsi="Times New Roman" w:cs="Times New Roman"/>
                <w:b/>
                <w:bCs/>
                <w:iCs/>
                <w:sz w:val="20"/>
                <w:szCs w:val="20"/>
                <w:lang w:val="uk-UA" w:eastAsia="ru-RU"/>
              </w:rPr>
              <w:t xml:space="preserve"> </w:t>
            </w:r>
          </w:p>
        </w:tc>
      </w:tr>
      <w:tr w:rsidR="0094780B" w:rsidRPr="00F24F21" w14:paraId="42D49694"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FD335A2" w14:textId="387175F5"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880" w:type="dxa"/>
            <w:tcBorders>
              <w:top w:val="nil"/>
              <w:left w:val="nil"/>
              <w:bottom w:val="double" w:sz="6" w:space="0" w:color="auto"/>
              <w:right w:val="double" w:sz="6" w:space="0" w:color="auto"/>
            </w:tcBorders>
            <w:shd w:val="clear" w:color="auto" w:fill="auto"/>
            <w:vAlign w:val="bottom"/>
            <w:hideMark/>
          </w:tcPr>
          <w:p w14:paraId="54BD5FD1" w14:textId="77777777" w:rsidR="0094780B" w:rsidRDefault="0094780B" w:rsidP="00B42C9D">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апостиля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w:t>
            </w:r>
          </w:p>
          <w:p w14:paraId="0011B836" w14:textId="77777777" w:rsidR="0094780B" w:rsidRPr="00A15F52" w:rsidRDefault="0094780B" w:rsidP="00B42C9D">
            <w:pPr>
              <w:pStyle w:val="a8"/>
              <w:numPr>
                <w:ilvl w:val="0"/>
                <w:numId w:val="4"/>
              </w:numPr>
              <w:spacing w:after="0" w:line="240" w:lineRule="auto"/>
              <w:rPr>
                <w:rFonts w:ascii="Times New Roman" w:eastAsia="Times New Roman" w:hAnsi="Times New Roman" w:cs="Times New Roman"/>
                <w:b/>
                <w:bCs/>
                <w:i/>
                <w:iCs/>
                <w:sz w:val="20"/>
                <w:szCs w:val="20"/>
                <w:lang w:eastAsia="ru-RU"/>
              </w:rPr>
            </w:pPr>
            <w:proofErr w:type="spellStart"/>
            <w:r w:rsidRPr="00A15F52">
              <w:rPr>
                <w:rFonts w:ascii="Times New Roman" w:eastAsia="Times New Roman" w:hAnsi="Times New Roman" w:cs="Times New Roman"/>
                <w:sz w:val="20"/>
                <w:szCs w:val="20"/>
                <w:lang w:eastAsia="ru-RU"/>
              </w:rPr>
              <w:t>засвідчена</w:t>
            </w:r>
            <w:proofErr w:type="spellEnd"/>
            <w:r w:rsidRPr="00A15F52">
              <w:rPr>
                <w:rFonts w:ascii="Times New Roman" w:eastAsia="Times New Roman" w:hAnsi="Times New Roman" w:cs="Times New Roman"/>
                <w:sz w:val="20"/>
                <w:szCs w:val="20"/>
                <w:lang w:eastAsia="ru-RU"/>
              </w:rPr>
              <w:t xml:space="preserve"> </w:t>
            </w:r>
            <w:proofErr w:type="spellStart"/>
            <w:r w:rsidRPr="00A15F52">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val="uk-UA" w:eastAsia="ru-RU"/>
              </w:rPr>
              <w:t>.</w:t>
            </w:r>
          </w:p>
        </w:tc>
      </w:tr>
      <w:tr w:rsidR="0094780B" w:rsidRPr="00F24F21" w14:paraId="2BCA01AC"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70A196FD" w14:textId="33D12200" w:rsidR="0094780B" w:rsidRPr="000D0F19" w:rsidRDefault="003A222E" w:rsidP="00B42C9D">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880" w:type="dxa"/>
            <w:tcBorders>
              <w:top w:val="nil"/>
              <w:left w:val="nil"/>
              <w:bottom w:val="double" w:sz="6" w:space="0" w:color="auto"/>
              <w:right w:val="double" w:sz="6" w:space="0" w:color="auto"/>
            </w:tcBorders>
            <w:shd w:val="clear" w:color="auto" w:fill="auto"/>
            <w:vAlign w:val="bottom"/>
          </w:tcPr>
          <w:p w14:paraId="022A4C9E" w14:textId="77777777" w:rsidR="0094780B" w:rsidRPr="003D049E" w:rsidRDefault="0094780B" w:rsidP="00B42C9D">
            <w:pPr>
              <w:spacing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val="uk-UA" w:eastAsia="ru-RU"/>
              </w:rPr>
              <w:t>К</w:t>
            </w:r>
            <w:proofErr w:type="spellStart"/>
            <w:r w:rsidRPr="00B43269">
              <w:rPr>
                <w:rFonts w:ascii="Times New Roman" w:eastAsia="Times New Roman" w:hAnsi="Times New Roman" w:cs="Times New Roman"/>
                <w:b/>
                <w:bCs/>
                <w:iCs/>
                <w:sz w:val="20"/>
                <w:szCs w:val="20"/>
                <w:lang w:eastAsia="ru-RU"/>
              </w:rPr>
              <w:t>опії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свідоцтва</w:t>
            </w:r>
            <w:proofErr w:type="spellEnd"/>
            <w:r w:rsidRPr="00B43269">
              <w:rPr>
                <w:rFonts w:ascii="Times New Roman" w:eastAsia="Times New Roman" w:hAnsi="Times New Roman" w:cs="Times New Roman"/>
                <w:b/>
                <w:bCs/>
                <w:iCs/>
                <w:sz w:val="20"/>
                <w:szCs w:val="20"/>
                <w:lang w:eastAsia="ru-RU"/>
              </w:rPr>
              <w:t xml:space="preserve"> про </w:t>
            </w:r>
            <w:proofErr w:type="spellStart"/>
            <w:r w:rsidRPr="00B43269">
              <w:rPr>
                <w:rFonts w:ascii="Times New Roman" w:eastAsia="Times New Roman" w:hAnsi="Times New Roman" w:cs="Times New Roman"/>
                <w:b/>
                <w:bCs/>
                <w:iCs/>
                <w:sz w:val="20"/>
                <w:szCs w:val="20"/>
                <w:lang w:eastAsia="ru-RU"/>
              </w:rPr>
              <w:t>реєстрацію</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представництва</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юридичної</w:t>
            </w:r>
            <w:proofErr w:type="spellEnd"/>
            <w:r w:rsidRPr="00B43269">
              <w:rPr>
                <w:rFonts w:ascii="Times New Roman" w:eastAsia="Times New Roman" w:hAnsi="Times New Roman" w:cs="Times New Roman"/>
                <w:b/>
                <w:bCs/>
                <w:iCs/>
                <w:sz w:val="20"/>
                <w:szCs w:val="20"/>
                <w:lang w:eastAsia="ru-RU"/>
              </w:rPr>
              <w:t xml:space="preserve"> особи - нерезидента в </w:t>
            </w:r>
            <w:proofErr w:type="spellStart"/>
            <w:r w:rsidRPr="00B43269">
              <w:rPr>
                <w:rFonts w:ascii="Times New Roman" w:eastAsia="Times New Roman" w:hAnsi="Times New Roman" w:cs="Times New Roman"/>
                <w:b/>
                <w:bCs/>
                <w:iCs/>
                <w:sz w:val="20"/>
                <w:szCs w:val="20"/>
                <w:lang w:eastAsia="ru-RU"/>
              </w:rPr>
              <w:t>уповноваженому</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органі</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виконавчої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влади</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України</w:t>
            </w:r>
            <w:proofErr w:type="spellEnd"/>
            <w:r>
              <w:rPr>
                <w:rFonts w:ascii="Times New Roman" w:eastAsia="Times New Roman" w:hAnsi="Times New Roman" w:cs="Times New Roman"/>
                <w:b/>
                <w:bCs/>
                <w:iCs/>
                <w:sz w:val="20"/>
                <w:szCs w:val="20"/>
                <w:lang w:val="uk-UA" w:eastAsia="ru-RU"/>
              </w:rPr>
              <w:t>.</w:t>
            </w:r>
          </w:p>
        </w:tc>
      </w:tr>
      <w:tr w:rsidR="0094780B" w:rsidRPr="00F24F21" w14:paraId="17A0B5B3" w14:textId="77777777" w:rsidTr="00AE1336">
        <w:trPr>
          <w:trHeight w:val="11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FAEE6C5" w14:textId="4816EAE7"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vAlign w:val="center"/>
            <w:hideMark/>
          </w:tcPr>
          <w:p w14:paraId="73D808C0" w14:textId="77777777" w:rsidR="0094780B" w:rsidRDefault="0094780B" w:rsidP="00B42C9D">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Pr>
                <w:rFonts w:ascii="Times New Roman" w:eastAsia="Times New Roman" w:hAnsi="Times New Roman" w:cs="Times New Roman"/>
                <w:b/>
                <w:bCs/>
                <w:iCs/>
                <w:sz w:val="20"/>
                <w:szCs w:val="20"/>
                <w:lang w:val="uk-UA" w:eastAsia="ru-RU"/>
              </w:rPr>
              <w:t xml:space="preserve">. </w:t>
            </w:r>
          </w:p>
          <w:p w14:paraId="41D4B140"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eastAsia="ru-RU"/>
              </w:rPr>
            </w:pPr>
            <w:proofErr w:type="spellStart"/>
            <w:r w:rsidRPr="00A15F52">
              <w:rPr>
                <w:rFonts w:ascii="Times New Roman" w:eastAsia="Times New Roman" w:hAnsi="Times New Roman" w:cs="Times New Roman"/>
                <w:i/>
                <w:sz w:val="20"/>
                <w:szCs w:val="20"/>
                <w:lang w:eastAsia="ru-RU"/>
              </w:rPr>
              <w:t>Інформацію</w:t>
            </w:r>
            <w:proofErr w:type="spellEnd"/>
            <w:r w:rsidRPr="00A15F52">
              <w:rPr>
                <w:rFonts w:ascii="Times New Roman" w:eastAsia="Times New Roman" w:hAnsi="Times New Roman" w:cs="Times New Roman"/>
                <w:i/>
                <w:sz w:val="20"/>
                <w:szCs w:val="20"/>
                <w:lang w:eastAsia="ru-RU"/>
              </w:rPr>
              <w:t xml:space="preserve"> про те,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представництво</w:t>
            </w:r>
            <w:proofErr w:type="spellEnd"/>
            <w:r w:rsidRPr="00A15F52">
              <w:rPr>
                <w:rFonts w:ascii="Times New Roman" w:eastAsia="Times New Roman" w:hAnsi="Times New Roman" w:cs="Times New Roman"/>
                <w:i/>
                <w:sz w:val="20"/>
                <w:szCs w:val="20"/>
                <w:lang w:eastAsia="ru-RU"/>
              </w:rPr>
              <w:t xml:space="preserve"> не </w:t>
            </w:r>
            <w:proofErr w:type="spellStart"/>
            <w:r w:rsidRPr="00A15F52">
              <w:rPr>
                <w:rFonts w:ascii="Times New Roman" w:eastAsia="Times New Roman" w:hAnsi="Times New Roman" w:cs="Times New Roman"/>
                <w:i/>
                <w:sz w:val="20"/>
                <w:szCs w:val="20"/>
                <w:lang w:eastAsia="ru-RU"/>
              </w:rPr>
              <w:t>використовує</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найману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працю</w:t>
            </w:r>
            <w:proofErr w:type="spellEnd"/>
            <w:r w:rsidRPr="00A15F52">
              <w:rPr>
                <w:rFonts w:ascii="Times New Roman" w:eastAsia="Times New Roman" w:hAnsi="Times New Roman" w:cs="Times New Roman"/>
                <w:i/>
                <w:sz w:val="20"/>
                <w:szCs w:val="20"/>
                <w:lang w:eastAsia="ru-RU"/>
              </w:rPr>
              <w:t xml:space="preserve"> і не є </w:t>
            </w:r>
            <w:proofErr w:type="spellStart"/>
            <w:r w:rsidRPr="00A15F52">
              <w:rPr>
                <w:rFonts w:ascii="Times New Roman" w:eastAsia="Times New Roman" w:hAnsi="Times New Roman" w:cs="Times New Roman"/>
                <w:i/>
                <w:sz w:val="20"/>
                <w:szCs w:val="20"/>
                <w:lang w:eastAsia="ru-RU"/>
              </w:rPr>
              <w:t>платником</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єдиного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внеску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клієнт</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зобов'язаний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зазначити</w:t>
            </w:r>
            <w:proofErr w:type="spellEnd"/>
            <w:r w:rsidRPr="00A15F52">
              <w:rPr>
                <w:rFonts w:ascii="Times New Roman" w:eastAsia="Times New Roman" w:hAnsi="Times New Roman" w:cs="Times New Roman"/>
                <w:i/>
                <w:sz w:val="20"/>
                <w:szCs w:val="20"/>
                <w:lang w:eastAsia="ru-RU"/>
              </w:rPr>
              <w:t xml:space="preserve"> в </w:t>
            </w:r>
            <w:proofErr w:type="spellStart"/>
            <w:r w:rsidRPr="00A15F52">
              <w:rPr>
                <w:rFonts w:ascii="Times New Roman" w:eastAsia="Times New Roman" w:hAnsi="Times New Roman" w:cs="Times New Roman"/>
                <w:i/>
                <w:sz w:val="20"/>
                <w:szCs w:val="20"/>
                <w:lang w:eastAsia="ru-RU"/>
              </w:rPr>
              <w:t>заяві</w:t>
            </w:r>
            <w:proofErr w:type="spellEnd"/>
            <w:r w:rsidRPr="00A15F52">
              <w:rPr>
                <w:rFonts w:ascii="Times New Roman" w:eastAsia="Times New Roman" w:hAnsi="Times New Roman" w:cs="Times New Roman"/>
                <w:i/>
                <w:sz w:val="20"/>
                <w:szCs w:val="20"/>
                <w:lang w:val="uk-UA" w:eastAsia="ru-RU"/>
              </w:rPr>
              <w:t>-договорі</w:t>
            </w:r>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відкриття</w:t>
            </w:r>
            <w:proofErr w:type="spellEnd"/>
            <w:r w:rsidRPr="00A15F52">
              <w:rPr>
                <w:rFonts w:ascii="Times New Roman" w:eastAsia="Times New Roman" w:hAnsi="Times New Roman" w:cs="Times New Roman"/>
                <w:i/>
                <w:sz w:val="20"/>
                <w:szCs w:val="20"/>
                <w:lang w:eastAsia="ru-RU"/>
              </w:rPr>
              <w:t xml:space="preserve"> поточного </w:t>
            </w:r>
            <w:proofErr w:type="spellStart"/>
            <w:r w:rsidRPr="00A15F52">
              <w:rPr>
                <w:rFonts w:ascii="Times New Roman" w:eastAsia="Times New Roman" w:hAnsi="Times New Roman" w:cs="Times New Roman"/>
                <w:i/>
                <w:sz w:val="20"/>
                <w:szCs w:val="20"/>
                <w:lang w:eastAsia="ru-RU"/>
              </w:rPr>
              <w:t>рахунку</w:t>
            </w:r>
            <w:proofErr w:type="spellEnd"/>
            <w:r w:rsidRPr="00A15F52">
              <w:rPr>
                <w:rFonts w:ascii="Times New Roman" w:eastAsia="Times New Roman" w:hAnsi="Times New Roman" w:cs="Times New Roman"/>
                <w:i/>
                <w:sz w:val="20"/>
                <w:szCs w:val="20"/>
                <w:lang w:eastAsia="ru-RU"/>
              </w:rPr>
              <w:t xml:space="preserve"> в рядку "</w:t>
            </w:r>
            <w:proofErr w:type="spellStart"/>
            <w:r w:rsidRPr="00A15F52">
              <w:rPr>
                <w:rFonts w:ascii="Times New Roman" w:eastAsia="Times New Roman" w:hAnsi="Times New Roman" w:cs="Times New Roman"/>
                <w:i/>
                <w:sz w:val="20"/>
                <w:szCs w:val="20"/>
                <w:lang w:eastAsia="ru-RU"/>
              </w:rPr>
              <w:t>Додаткова</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інформація</w:t>
            </w:r>
            <w:proofErr w:type="spellEnd"/>
            <w:r w:rsidRPr="00A15F52">
              <w:rPr>
                <w:rFonts w:ascii="Times New Roman" w:eastAsia="Times New Roman" w:hAnsi="Times New Roman" w:cs="Times New Roman"/>
                <w:i/>
                <w:sz w:val="20"/>
                <w:szCs w:val="20"/>
                <w:lang w:eastAsia="ru-RU"/>
              </w:rPr>
              <w:t>".</w:t>
            </w:r>
          </w:p>
        </w:tc>
      </w:tr>
      <w:tr w:rsidR="0094780B" w:rsidRPr="00F24F21" w14:paraId="3064D357"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B675884" w14:textId="2005EDD8"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vAlign w:val="center"/>
            <w:hideMark/>
          </w:tcPr>
          <w:p w14:paraId="16BB742E"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Pr>
                <w:rFonts w:ascii="Times New Roman" w:eastAsia="Times New Roman" w:hAnsi="Times New Roman" w:cs="Times New Roman"/>
                <w:b/>
                <w:sz w:val="20"/>
                <w:szCs w:val="20"/>
                <w:lang w:val="uk-UA" w:eastAsia="ru-RU"/>
              </w:rPr>
              <w:t xml:space="preserve"> - 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r w:rsidRPr="006B2431">
              <w:rPr>
                <w:rFonts w:ascii="Times New Roman" w:eastAsia="Times New Roman" w:hAnsi="Times New Roman" w:cs="Times New Roman"/>
                <w:sz w:val="20"/>
                <w:szCs w:val="20"/>
                <w:lang w:eastAsia="ru-RU"/>
              </w:rPr>
              <w:t xml:space="preserve">у </w:t>
            </w:r>
            <w:proofErr w:type="spellStart"/>
            <w:r w:rsidRPr="006B2431">
              <w:rPr>
                <w:rFonts w:ascii="Times New Roman" w:eastAsia="Times New Roman" w:hAnsi="Times New Roman" w:cs="Times New Roman"/>
                <w:sz w:val="20"/>
                <w:szCs w:val="20"/>
                <w:lang w:eastAsia="ru-RU"/>
              </w:rPr>
              <w:t>разі</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наявності</w:t>
            </w:r>
            <w:proofErr w:type="spellEnd"/>
            <w:r w:rsidRPr="006B24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w:t>
            </w:r>
          </w:p>
        </w:tc>
      </w:tr>
      <w:tr w:rsidR="0094780B" w:rsidRPr="003D049E" w14:paraId="538C58A9"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70C8726" w14:textId="49F1FFA3" w:rsidR="0094780B" w:rsidRPr="00F24F21" w:rsidRDefault="00935F66"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9</w:t>
            </w:r>
          </w:p>
        </w:tc>
        <w:tc>
          <w:tcPr>
            <w:tcW w:w="8880" w:type="dxa"/>
            <w:tcBorders>
              <w:top w:val="nil"/>
              <w:left w:val="nil"/>
              <w:bottom w:val="double" w:sz="6" w:space="0" w:color="auto"/>
              <w:right w:val="double" w:sz="6" w:space="0" w:color="auto"/>
            </w:tcBorders>
            <w:shd w:val="clear" w:color="auto" w:fill="auto"/>
            <w:vAlign w:val="center"/>
            <w:hideMark/>
          </w:tcPr>
          <w:p w14:paraId="26A98EC7" w14:textId="77777777" w:rsidR="0094780B" w:rsidRPr="00C528B4" w:rsidRDefault="0094780B" w:rsidP="00B42C9D">
            <w:pPr>
              <w:pStyle w:val="a5"/>
              <w:ind w:right="49"/>
              <w:rPr>
                <w:b/>
                <w:bCs/>
                <w:iCs/>
                <w:sz w:val="20"/>
                <w:lang w:val="ru-RU"/>
              </w:rPr>
            </w:pPr>
            <w:proofErr w:type="spellStart"/>
            <w:r w:rsidRPr="00C528B4">
              <w:rPr>
                <w:b/>
                <w:bCs/>
                <w:iCs/>
                <w:sz w:val="20"/>
                <w:lang w:val="ru-RU"/>
              </w:rPr>
              <w:t>Перелік</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 xml:space="preserve"> та </w:t>
            </w:r>
            <w:proofErr w:type="spellStart"/>
            <w:r w:rsidRPr="00C528B4">
              <w:rPr>
                <w:b/>
                <w:bCs/>
                <w:iCs/>
                <w:sz w:val="20"/>
                <w:lang w:val="ru-RU"/>
              </w:rPr>
              <w:t>документи</w:t>
            </w:r>
            <w:proofErr w:type="spellEnd"/>
            <w:r w:rsidRPr="00C528B4">
              <w:rPr>
                <w:b/>
                <w:bCs/>
                <w:iCs/>
                <w:sz w:val="20"/>
                <w:lang w:val="ru-RU"/>
              </w:rPr>
              <w:t xml:space="preserve">, </w:t>
            </w:r>
            <w:proofErr w:type="spellStart"/>
            <w:r w:rsidRPr="00C528B4">
              <w:rPr>
                <w:b/>
                <w:bCs/>
                <w:iCs/>
                <w:sz w:val="20"/>
                <w:lang w:val="ru-RU"/>
              </w:rPr>
              <w:t>що</w:t>
            </w:r>
            <w:proofErr w:type="spellEnd"/>
            <w:r w:rsidRPr="00C528B4">
              <w:rPr>
                <w:b/>
                <w:bCs/>
                <w:iCs/>
                <w:sz w:val="20"/>
                <w:lang w:val="ru-RU"/>
              </w:rPr>
              <w:t xml:space="preserve"> </w:t>
            </w:r>
            <w:proofErr w:type="spellStart"/>
            <w:r w:rsidRPr="00C528B4">
              <w:rPr>
                <w:b/>
                <w:bCs/>
                <w:iCs/>
                <w:sz w:val="20"/>
                <w:lang w:val="ru-RU"/>
              </w:rPr>
              <w:t>підтверджують</w:t>
            </w:r>
            <w:proofErr w:type="spellEnd"/>
            <w:r w:rsidRPr="00C528B4">
              <w:rPr>
                <w:b/>
                <w:bCs/>
                <w:iCs/>
                <w:sz w:val="20"/>
                <w:lang w:val="ru-RU"/>
              </w:rPr>
              <w:t xml:space="preserve"> </w:t>
            </w:r>
            <w:proofErr w:type="spellStart"/>
            <w:r w:rsidRPr="00C528B4">
              <w:rPr>
                <w:b/>
                <w:bCs/>
                <w:iCs/>
                <w:sz w:val="20"/>
                <w:lang w:val="ru-RU"/>
              </w:rPr>
              <w:t>повноваження</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w:t>
            </w:r>
          </w:p>
          <w:p w14:paraId="51D73731" w14:textId="085D0936" w:rsidR="0094780B" w:rsidRDefault="0094780B" w:rsidP="00B42C9D">
            <w:pPr>
              <w:pStyle w:val="a5"/>
              <w:ind w:right="49"/>
              <w:rPr>
                <w:bCs/>
                <w:iCs/>
                <w:sz w:val="20"/>
                <w:lang w:val="ru-RU"/>
              </w:rPr>
            </w:pPr>
            <w:r w:rsidRPr="00B1228E">
              <w:rPr>
                <w:b/>
                <w:bCs/>
                <w:iCs/>
                <w:color w:val="000000" w:themeColor="text1"/>
                <w:sz w:val="20"/>
                <w:lang w:val="ru-RU"/>
              </w:rPr>
              <w:t xml:space="preserve">Для основного </w:t>
            </w:r>
            <w:proofErr w:type="spellStart"/>
            <w:r w:rsidRPr="00B1228E">
              <w:rPr>
                <w:b/>
                <w:bCs/>
                <w:iCs/>
                <w:color w:val="000000" w:themeColor="text1"/>
                <w:sz w:val="20"/>
                <w:lang w:val="ru-RU"/>
              </w:rPr>
              <w:t>розпорядника</w:t>
            </w:r>
            <w:proofErr w:type="spellEnd"/>
            <w:r w:rsidRPr="00B1228E">
              <w:rPr>
                <w:b/>
                <w:bCs/>
                <w:iCs/>
                <w:color w:val="000000" w:themeColor="text1"/>
                <w:sz w:val="20"/>
                <w:lang w:val="ru-RU"/>
              </w:rPr>
              <w:t xml:space="preserve">, </w:t>
            </w:r>
            <w:r w:rsidRPr="00C528B4">
              <w:rPr>
                <w:bCs/>
                <w:iCs/>
                <w:sz w:val="20"/>
                <w:lang w:val="ru-RU"/>
              </w:rPr>
              <w:t xml:space="preserve">таким документом </w:t>
            </w:r>
            <w:proofErr w:type="spellStart"/>
            <w:r w:rsidRPr="00C528B4">
              <w:rPr>
                <w:bCs/>
                <w:iCs/>
                <w:sz w:val="20"/>
                <w:lang w:val="ru-RU"/>
              </w:rPr>
              <w:t>мож</w:t>
            </w:r>
            <w:r w:rsidR="0091238D">
              <w:rPr>
                <w:bCs/>
                <w:iCs/>
                <w:sz w:val="20"/>
                <w:lang w:val="ru-RU"/>
              </w:rPr>
              <w:t>е</w:t>
            </w:r>
            <w:proofErr w:type="spellEnd"/>
            <w:r w:rsidR="0091238D">
              <w:rPr>
                <w:bCs/>
                <w:iCs/>
                <w:sz w:val="20"/>
                <w:lang w:val="ru-RU"/>
              </w:rPr>
              <w:t xml:space="preserve"> бути один </w:t>
            </w:r>
            <w:proofErr w:type="spellStart"/>
            <w:r w:rsidR="0091238D">
              <w:rPr>
                <w:bCs/>
                <w:iCs/>
                <w:sz w:val="20"/>
                <w:lang w:val="ru-RU"/>
              </w:rPr>
              <w:t>із</w:t>
            </w:r>
            <w:proofErr w:type="spellEnd"/>
            <w:r w:rsidR="0091238D">
              <w:rPr>
                <w:bCs/>
                <w:iCs/>
                <w:sz w:val="20"/>
                <w:lang w:val="ru-RU"/>
              </w:rPr>
              <w:t xml:space="preserve"> таких: протокол, </w:t>
            </w:r>
            <w:r w:rsidRPr="00C528B4">
              <w:rPr>
                <w:bCs/>
                <w:iCs/>
                <w:sz w:val="20"/>
                <w:lang w:val="ru-RU"/>
              </w:rPr>
              <w:t xml:space="preserve">контракт/ </w:t>
            </w:r>
            <w:proofErr w:type="spellStart"/>
            <w:r w:rsidRPr="00C528B4">
              <w:rPr>
                <w:bCs/>
                <w:iCs/>
                <w:sz w:val="20"/>
                <w:lang w:val="ru-RU"/>
              </w:rPr>
              <w:t>трудовий</w:t>
            </w:r>
            <w:proofErr w:type="spellEnd"/>
            <w:r w:rsidRPr="00C528B4">
              <w:rPr>
                <w:bCs/>
                <w:iCs/>
                <w:sz w:val="20"/>
                <w:lang w:val="ru-RU"/>
              </w:rPr>
              <w:t xml:space="preserve"> </w:t>
            </w:r>
            <w:proofErr w:type="spellStart"/>
            <w:r w:rsidRPr="00C528B4">
              <w:rPr>
                <w:bCs/>
                <w:iCs/>
                <w:sz w:val="20"/>
                <w:lang w:val="ru-RU"/>
              </w:rPr>
              <w:t>договір</w:t>
            </w:r>
            <w:proofErr w:type="spellEnd"/>
            <w:r w:rsidRPr="00C528B4">
              <w:rPr>
                <w:bCs/>
                <w:iCs/>
                <w:sz w:val="20"/>
                <w:lang w:val="ru-RU"/>
              </w:rPr>
              <w:t xml:space="preserve"> </w:t>
            </w:r>
            <w:r>
              <w:rPr>
                <w:bCs/>
                <w:iCs/>
                <w:sz w:val="20"/>
                <w:lang w:val="ru-RU"/>
              </w:rPr>
              <w:t>(</w:t>
            </w:r>
            <w:proofErr w:type="spellStart"/>
            <w:r w:rsidRPr="00C528B4">
              <w:rPr>
                <w:bCs/>
                <w:iCs/>
                <w:sz w:val="20"/>
                <w:lang w:val="ru-RU"/>
              </w:rPr>
              <w:t>контракти</w:t>
            </w:r>
            <w:proofErr w:type="spellEnd"/>
            <w:r w:rsidRPr="00C528B4">
              <w:rPr>
                <w:bCs/>
                <w:iCs/>
                <w:sz w:val="20"/>
                <w:lang w:val="ru-RU"/>
              </w:rPr>
              <w:t>/</w:t>
            </w:r>
            <w:proofErr w:type="spellStart"/>
            <w:r w:rsidRPr="00C528B4">
              <w:rPr>
                <w:bCs/>
                <w:iCs/>
                <w:sz w:val="20"/>
                <w:lang w:val="ru-RU"/>
              </w:rPr>
              <w:t>трудові</w:t>
            </w:r>
            <w:proofErr w:type="spellEnd"/>
            <w:r w:rsidRPr="00C528B4">
              <w:rPr>
                <w:bCs/>
                <w:iCs/>
                <w:sz w:val="20"/>
                <w:lang w:val="ru-RU"/>
              </w:rPr>
              <w:t xml:space="preserve"> договори/лист про не </w:t>
            </w:r>
            <w:proofErr w:type="spellStart"/>
            <w:r w:rsidRPr="00C528B4">
              <w:rPr>
                <w:bCs/>
                <w:iCs/>
                <w:sz w:val="20"/>
                <w:lang w:val="ru-RU"/>
              </w:rPr>
              <w:t>укладання</w:t>
            </w:r>
            <w:proofErr w:type="spellEnd"/>
            <w:r w:rsidRPr="00C528B4">
              <w:rPr>
                <w:bCs/>
                <w:iCs/>
                <w:sz w:val="20"/>
                <w:lang w:val="ru-RU"/>
              </w:rPr>
              <w:t xml:space="preserve"> </w:t>
            </w:r>
            <w:proofErr w:type="spellStart"/>
            <w:r w:rsidRPr="00C528B4">
              <w:rPr>
                <w:bCs/>
                <w:iCs/>
                <w:sz w:val="20"/>
                <w:lang w:val="ru-RU"/>
              </w:rPr>
              <w:t>надаються</w:t>
            </w:r>
            <w:proofErr w:type="spellEnd"/>
            <w:r w:rsidRPr="00C528B4">
              <w:rPr>
                <w:bCs/>
                <w:iCs/>
                <w:sz w:val="20"/>
                <w:lang w:val="ru-RU"/>
              </w:rPr>
              <w:t xml:space="preserve"> </w:t>
            </w:r>
            <w:proofErr w:type="spellStart"/>
            <w:r w:rsidRPr="00C528B4">
              <w:rPr>
                <w:bCs/>
                <w:iCs/>
                <w:sz w:val="20"/>
                <w:lang w:val="ru-RU"/>
              </w:rPr>
              <w:t>тільки</w:t>
            </w:r>
            <w:proofErr w:type="spellEnd"/>
            <w:r w:rsidRPr="00C528B4">
              <w:rPr>
                <w:bCs/>
                <w:iCs/>
                <w:sz w:val="20"/>
                <w:lang w:val="ru-RU"/>
              </w:rPr>
              <w:t xml:space="preserve"> у </w:t>
            </w:r>
            <w:proofErr w:type="spellStart"/>
            <w:r w:rsidRPr="00C528B4">
              <w:rPr>
                <w:bCs/>
                <w:iCs/>
                <w:sz w:val="20"/>
                <w:lang w:val="ru-RU"/>
              </w:rPr>
              <w:t>випадку</w:t>
            </w:r>
            <w:proofErr w:type="spellEnd"/>
            <w:r w:rsidRPr="00C528B4">
              <w:rPr>
                <w:bCs/>
                <w:iCs/>
                <w:sz w:val="20"/>
                <w:lang w:val="ru-RU"/>
              </w:rPr>
              <w:t xml:space="preserve">, </w:t>
            </w:r>
            <w:proofErr w:type="spellStart"/>
            <w:r w:rsidRPr="00C528B4">
              <w:rPr>
                <w:bCs/>
                <w:iCs/>
                <w:sz w:val="20"/>
                <w:lang w:val="ru-RU"/>
              </w:rPr>
              <w:t>якщо</w:t>
            </w:r>
            <w:proofErr w:type="spellEnd"/>
            <w:r w:rsidRPr="00C528B4">
              <w:rPr>
                <w:bCs/>
                <w:iCs/>
                <w:sz w:val="20"/>
                <w:lang w:val="ru-RU"/>
              </w:rPr>
              <w:t xml:space="preserve"> в </w:t>
            </w:r>
            <w:proofErr w:type="spellStart"/>
            <w:r w:rsidRPr="00C528B4">
              <w:rPr>
                <w:bCs/>
                <w:iCs/>
                <w:sz w:val="20"/>
                <w:lang w:val="ru-RU"/>
              </w:rPr>
              <w:t>установчому</w:t>
            </w:r>
            <w:proofErr w:type="spellEnd"/>
            <w:r w:rsidRPr="00C528B4">
              <w:rPr>
                <w:bCs/>
                <w:iCs/>
                <w:sz w:val="20"/>
                <w:lang w:val="ru-RU"/>
              </w:rPr>
              <w:t xml:space="preserve"> </w:t>
            </w:r>
            <w:proofErr w:type="spellStart"/>
            <w:r w:rsidRPr="00C528B4">
              <w:rPr>
                <w:bCs/>
                <w:iCs/>
                <w:sz w:val="20"/>
                <w:lang w:val="ru-RU"/>
              </w:rPr>
              <w:t>документі</w:t>
            </w:r>
            <w:proofErr w:type="spellEnd"/>
            <w:r w:rsidRPr="00C528B4">
              <w:rPr>
                <w:bCs/>
                <w:iCs/>
                <w:sz w:val="20"/>
                <w:lang w:val="ru-RU"/>
              </w:rPr>
              <w:t xml:space="preserve"> </w:t>
            </w:r>
            <w:proofErr w:type="spellStart"/>
            <w:r w:rsidRPr="00C528B4">
              <w:rPr>
                <w:bCs/>
                <w:iCs/>
                <w:sz w:val="20"/>
                <w:lang w:val="ru-RU"/>
              </w:rPr>
              <w:t>передбачено</w:t>
            </w:r>
            <w:proofErr w:type="spellEnd"/>
            <w:r w:rsidRPr="00C528B4">
              <w:rPr>
                <w:bCs/>
                <w:iCs/>
                <w:sz w:val="20"/>
                <w:lang w:val="ru-RU"/>
              </w:rPr>
              <w:t xml:space="preserve"> </w:t>
            </w:r>
            <w:proofErr w:type="spellStart"/>
            <w:r w:rsidRPr="00C528B4">
              <w:rPr>
                <w:bCs/>
                <w:iCs/>
                <w:sz w:val="20"/>
                <w:lang w:val="ru-RU"/>
              </w:rPr>
              <w:t>заключення</w:t>
            </w:r>
            <w:proofErr w:type="spellEnd"/>
            <w:r w:rsidRPr="00C528B4">
              <w:rPr>
                <w:bCs/>
                <w:iCs/>
                <w:sz w:val="20"/>
                <w:lang w:val="ru-RU"/>
              </w:rPr>
              <w:t xml:space="preserve"> контракту), </w:t>
            </w:r>
            <w:proofErr w:type="spellStart"/>
            <w:r w:rsidRPr="00C528B4">
              <w:rPr>
                <w:bCs/>
                <w:iCs/>
                <w:sz w:val="20"/>
                <w:lang w:val="ru-RU"/>
              </w:rPr>
              <w:t>інші</w:t>
            </w:r>
            <w:proofErr w:type="spellEnd"/>
            <w:r w:rsidRPr="00C528B4">
              <w:rPr>
                <w:bCs/>
                <w:iCs/>
                <w:sz w:val="20"/>
                <w:lang w:val="ru-RU"/>
              </w:rPr>
              <w:t xml:space="preserve"> </w:t>
            </w:r>
            <w:proofErr w:type="spellStart"/>
            <w:r w:rsidRPr="00C528B4">
              <w:rPr>
                <w:bCs/>
                <w:iCs/>
                <w:sz w:val="20"/>
                <w:lang w:val="ru-RU"/>
              </w:rPr>
              <w:t>документи</w:t>
            </w:r>
            <w:proofErr w:type="spellEnd"/>
            <w:r w:rsidRPr="00C528B4">
              <w:rPr>
                <w:bCs/>
                <w:iCs/>
                <w:sz w:val="20"/>
                <w:lang w:val="ru-RU"/>
              </w:rPr>
              <w:t xml:space="preserve">. </w:t>
            </w:r>
          </w:p>
          <w:p w14:paraId="486D36E8" w14:textId="77777777" w:rsidR="0094780B" w:rsidRPr="00C528B4" w:rsidRDefault="0094780B" w:rsidP="00B42C9D">
            <w:pPr>
              <w:pStyle w:val="a5"/>
              <w:numPr>
                <w:ilvl w:val="0"/>
                <w:numId w:val="4"/>
              </w:numPr>
              <w:ind w:right="49"/>
              <w:rPr>
                <w:bCs/>
                <w:iCs/>
                <w:sz w:val="20"/>
                <w:lang w:val="ru-RU"/>
              </w:rPr>
            </w:pPr>
            <w:proofErr w:type="spellStart"/>
            <w:proofErr w:type="gramStart"/>
            <w:r>
              <w:rPr>
                <w:bCs/>
                <w:iCs/>
                <w:sz w:val="20"/>
                <w:lang w:val="ru-RU"/>
              </w:rPr>
              <w:t>к</w:t>
            </w:r>
            <w:r w:rsidRPr="00C528B4">
              <w:rPr>
                <w:bCs/>
                <w:iCs/>
                <w:sz w:val="20"/>
                <w:lang w:val="ru-RU"/>
              </w:rPr>
              <w:t>опії</w:t>
            </w:r>
            <w:proofErr w:type="spellEnd"/>
            <w:proofErr w:type="gramEnd"/>
            <w:r w:rsidRPr="00C528B4">
              <w:rPr>
                <w:bCs/>
                <w:iCs/>
                <w:sz w:val="20"/>
                <w:lang w:val="ru-RU"/>
              </w:rPr>
              <w:t xml:space="preserve"> такого документу </w:t>
            </w:r>
            <w:proofErr w:type="spellStart"/>
            <w:r w:rsidRPr="00C528B4">
              <w:rPr>
                <w:bCs/>
                <w:iCs/>
                <w:sz w:val="20"/>
                <w:lang w:val="ru-RU"/>
              </w:rPr>
              <w:t>мають</w:t>
            </w:r>
            <w:proofErr w:type="spellEnd"/>
            <w:r w:rsidRPr="00C528B4">
              <w:rPr>
                <w:bCs/>
                <w:iCs/>
                <w:sz w:val="20"/>
                <w:lang w:val="ru-RU"/>
              </w:rPr>
              <w:t xml:space="preserve"> бути</w:t>
            </w:r>
            <w:r>
              <w:rPr>
                <w:bCs/>
                <w:iCs/>
                <w:sz w:val="20"/>
                <w:lang w:val="ru-RU"/>
              </w:rPr>
              <w:t xml:space="preserve"> </w:t>
            </w:r>
            <w:proofErr w:type="spellStart"/>
            <w:r>
              <w:rPr>
                <w:bCs/>
                <w:iCs/>
                <w:sz w:val="20"/>
                <w:lang w:val="ru-RU"/>
              </w:rPr>
              <w:t>засвідчені</w:t>
            </w:r>
            <w:proofErr w:type="spellEnd"/>
            <w:r w:rsidRPr="00C528B4">
              <w:rPr>
                <w:bCs/>
                <w:iCs/>
                <w:sz w:val="20"/>
                <w:lang w:val="ru-RU"/>
              </w:rPr>
              <w:t xml:space="preserve"> </w:t>
            </w:r>
            <w:proofErr w:type="spellStart"/>
            <w:r w:rsidRPr="00C528B4">
              <w:rPr>
                <w:bCs/>
                <w:iCs/>
                <w:sz w:val="20"/>
                <w:lang w:val="ru-RU"/>
              </w:rPr>
              <w:t>підписом</w:t>
            </w:r>
            <w:proofErr w:type="spellEnd"/>
            <w:r w:rsidRPr="00C528B4">
              <w:rPr>
                <w:bCs/>
                <w:iCs/>
                <w:sz w:val="20"/>
                <w:lang w:val="ru-RU"/>
              </w:rPr>
              <w:t xml:space="preserve"> основного </w:t>
            </w:r>
            <w:proofErr w:type="spellStart"/>
            <w:r w:rsidRPr="00C528B4">
              <w:rPr>
                <w:bCs/>
                <w:iCs/>
                <w:sz w:val="20"/>
                <w:lang w:val="ru-RU"/>
              </w:rPr>
              <w:t>розпорядника</w:t>
            </w:r>
            <w:proofErr w:type="spellEnd"/>
            <w:r w:rsidRPr="00C528B4">
              <w:rPr>
                <w:bCs/>
                <w:iCs/>
                <w:sz w:val="20"/>
                <w:lang w:val="ru-RU"/>
              </w:rPr>
              <w:t xml:space="preserve"> </w:t>
            </w:r>
            <w:r>
              <w:rPr>
                <w:bCs/>
                <w:iCs/>
                <w:sz w:val="20"/>
                <w:lang w:val="ru-RU"/>
              </w:rPr>
              <w:t>(</w:t>
            </w:r>
            <w:proofErr w:type="spellStart"/>
            <w:r w:rsidRPr="00C528B4">
              <w:rPr>
                <w:bCs/>
                <w:iCs/>
                <w:sz w:val="20"/>
                <w:lang w:val="ru-RU"/>
              </w:rPr>
              <w:t>уповноваже</w:t>
            </w:r>
            <w:r>
              <w:rPr>
                <w:bCs/>
                <w:iCs/>
                <w:sz w:val="20"/>
                <w:lang w:val="ru-RU"/>
              </w:rPr>
              <w:t>ної</w:t>
            </w:r>
            <w:proofErr w:type="spellEnd"/>
            <w:r>
              <w:rPr>
                <w:bCs/>
                <w:iCs/>
                <w:sz w:val="20"/>
                <w:lang w:val="ru-RU"/>
              </w:rPr>
              <w:t xml:space="preserve"> особи </w:t>
            </w:r>
            <w:proofErr w:type="spellStart"/>
            <w:r>
              <w:rPr>
                <w:bCs/>
                <w:iCs/>
                <w:sz w:val="20"/>
                <w:lang w:val="ru-RU"/>
              </w:rPr>
              <w:t>клієнта</w:t>
            </w:r>
            <w:proofErr w:type="spellEnd"/>
            <w:r>
              <w:rPr>
                <w:bCs/>
                <w:iCs/>
                <w:sz w:val="20"/>
                <w:lang w:val="ru-RU"/>
              </w:rPr>
              <w:t>)</w:t>
            </w:r>
            <w:r w:rsidRPr="00C528B4">
              <w:rPr>
                <w:bCs/>
                <w:iCs/>
                <w:sz w:val="20"/>
                <w:lang w:val="ru-RU"/>
              </w:rPr>
              <w:t xml:space="preserve"> та  </w:t>
            </w:r>
            <w:proofErr w:type="spellStart"/>
            <w:r w:rsidRPr="00C528B4">
              <w:rPr>
                <w:bCs/>
                <w:iCs/>
                <w:sz w:val="20"/>
                <w:lang w:val="ru-RU"/>
              </w:rPr>
              <w:t>печаткою</w:t>
            </w:r>
            <w:proofErr w:type="spellEnd"/>
            <w:r w:rsidRPr="00C528B4">
              <w:rPr>
                <w:bCs/>
                <w:iCs/>
                <w:sz w:val="20"/>
                <w:lang w:val="ru-RU"/>
              </w:rPr>
              <w:t xml:space="preserve"> </w:t>
            </w:r>
            <w:proofErr w:type="spellStart"/>
            <w:r w:rsidRPr="00C528B4">
              <w:rPr>
                <w:bCs/>
                <w:iCs/>
                <w:sz w:val="20"/>
                <w:lang w:val="ru-RU"/>
              </w:rPr>
              <w:t>юридичної</w:t>
            </w:r>
            <w:proofErr w:type="spellEnd"/>
            <w:r w:rsidRPr="00C528B4">
              <w:rPr>
                <w:bCs/>
                <w:iCs/>
                <w:sz w:val="20"/>
                <w:lang w:val="ru-RU"/>
              </w:rPr>
              <w:t xml:space="preserve"> особи (за </w:t>
            </w:r>
            <w:proofErr w:type="spellStart"/>
            <w:r w:rsidRPr="00C528B4">
              <w:rPr>
                <w:bCs/>
                <w:iCs/>
                <w:sz w:val="20"/>
                <w:lang w:val="ru-RU"/>
              </w:rPr>
              <w:t>наявності</w:t>
            </w:r>
            <w:proofErr w:type="spellEnd"/>
            <w:r w:rsidRPr="00C528B4">
              <w:rPr>
                <w:bCs/>
                <w:iCs/>
                <w:sz w:val="20"/>
                <w:lang w:val="ru-RU"/>
              </w:rPr>
              <w:t xml:space="preserve">); </w:t>
            </w:r>
          </w:p>
          <w:p w14:paraId="20E02F89" w14:textId="77777777" w:rsidR="0094780B" w:rsidRPr="003D049E" w:rsidRDefault="0094780B" w:rsidP="00B42C9D">
            <w:pPr>
              <w:pStyle w:val="a5"/>
              <w:ind w:right="49"/>
              <w:rPr>
                <w:b/>
                <w:bCs/>
                <w:i/>
                <w:iCs/>
                <w:sz w:val="20"/>
                <w:lang w:val="uk-UA"/>
              </w:rPr>
            </w:pPr>
            <w:r w:rsidRPr="00B1228E">
              <w:rPr>
                <w:b/>
                <w:bCs/>
                <w:iCs/>
                <w:color w:val="000000" w:themeColor="text1"/>
                <w:sz w:val="20"/>
                <w:lang w:val="ru-RU"/>
              </w:rPr>
              <w:t xml:space="preserve">Для </w:t>
            </w:r>
            <w:proofErr w:type="spellStart"/>
            <w:r w:rsidRPr="00B1228E">
              <w:rPr>
                <w:b/>
                <w:bCs/>
                <w:iCs/>
                <w:color w:val="000000" w:themeColor="text1"/>
                <w:sz w:val="20"/>
                <w:lang w:val="ru-RU"/>
              </w:rPr>
              <w:t>інших</w:t>
            </w:r>
            <w:proofErr w:type="spellEnd"/>
            <w:r w:rsidRPr="00B1228E">
              <w:rPr>
                <w:b/>
                <w:bCs/>
                <w:iCs/>
                <w:color w:val="000000" w:themeColor="text1"/>
                <w:sz w:val="20"/>
                <w:lang w:val="ru-RU"/>
              </w:rPr>
              <w:t xml:space="preserve"> </w:t>
            </w:r>
            <w:proofErr w:type="spellStart"/>
            <w:r w:rsidRPr="00B1228E">
              <w:rPr>
                <w:b/>
                <w:bCs/>
                <w:iCs/>
                <w:color w:val="000000" w:themeColor="text1"/>
                <w:sz w:val="20"/>
                <w:lang w:val="ru-RU"/>
              </w:rPr>
              <w:t>розпорядників</w:t>
            </w:r>
            <w:proofErr w:type="spellEnd"/>
            <w:r w:rsidRPr="00B1228E">
              <w:rPr>
                <w:bCs/>
                <w:iCs/>
                <w:color w:val="000000" w:themeColor="text1"/>
                <w:sz w:val="20"/>
                <w:lang w:val="ru-RU"/>
              </w:rPr>
              <w:t xml:space="preserve"> </w:t>
            </w:r>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оформлена </w:t>
            </w:r>
            <w:proofErr w:type="spellStart"/>
            <w:r w:rsidRPr="00C528B4">
              <w:rPr>
                <w:bCs/>
                <w:iCs/>
                <w:sz w:val="20"/>
                <w:lang w:val="ru-RU"/>
              </w:rPr>
              <w:t>нотаріально</w:t>
            </w:r>
            <w:proofErr w:type="spellEnd"/>
            <w:r w:rsidRPr="00C528B4">
              <w:rPr>
                <w:bCs/>
                <w:iCs/>
                <w:sz w:val="20"/>
                <w:lang w:val="ru-RU"/>
              </w:rPr>
              <w:t xml:space="preserve"> </w:t>
            </w:r>
            <w:proofErr w:type="spellStart"/>
            <w:r w:rsidRPr="00C528B4">
              <w:rPr>
                <w:bCs/>
                <w:iCs/>
                <w:sz w:val="20"/>
                <w:lang w:val="ru-RU"/>
              </w:rPr>
              <w:t>або</w:t>
            </w:r>
            <w:proofErr w:type="spellEnd"/>
            <w:r w:rsidRPr="00C528B4">
              <w:rPr>
                <w:bCs/>
                <w:iCs/>
                <w:sz w:val="20"/>
                <w:lang w:val="ru-RU"/>
              </w:rPr>
              <w:t xml:space="preserve"> </w:t>
            </w:r>
            <w:proofErr w:type="spellStart"/>
            <w:r w:rsidRPr="00C528B4">
              <w:rPr>
                <w:bCs/>
                <w:iCs/>
                <w:sz w:val="20"/>
                <w:lang w:val="ru-RU"/>
              </w:rPr>
              <w:t>внутрішня</w:t>
            </w:r>
            <w:proofErr w:type="spellEnd"/>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w:t>
            </w:r>
            <w:proofErr w:type="spellStart"/>
            <w:r w:rsidRPr="00C528B4">
              <w:rPr>
                <w:bCs/>
                <w:iCs/>
                <w:sz w:val="20"/>
                <w:lang w:val="ru-RU"/>
              </w:rPr>
              <w:t>клієнта</w:t>
            </w:r>
            <w:proofErr w:type="spellEnd"/>
            <w:r w:rsidRPr="00C528B4">
              <w:rPr>
                <w:bCs/>
                <w:iCs/>
                <w:sz w:val="20"/>
                <w:lang w:val="ru-RU"/>
              </w:rPr>
              <w:t>;</w:t>
            </w:r>
          </w:p>
        </w:tc>
      </w:tr>
      <w:tr w:rsidR="0094780B" w:rsidRPr="00F24F21" w14:paraId="3D0F08CA" w14:textId="77777777" w:rsidTr="00AE1336">
        <w:trPr>
          <w:trHeight w:val="2414"/>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A322695" w14:textId="7B36B7EF" w:rsidR="0094780B" w:rsidRPr="00C528B4"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0</w:t>
            </w:r>
          </w:p>
        </w:tc>
        <w:tc>
          <w:tcPr>
            <w:tcW w:w="8880" w:type="dxa"/>
            <w:tcBorders>
              <w:top w:val="nil"/>
              <w:left w:val="nil"/>
              <w:bottom w:val="double" w:sz="6" w:space="0" w:color="auto"/>
              <w:right w:val="double" w:sz="6" w:space="0" w:color="auto"/>
            </w:tcBorders>
            <w:shd w:val="clear" w:color="auto" w:fill="auto"/>
            <w:vAlign w:val="center"/>
            <w:hideMark/>
          </w:tcPr>
          <w:p w14:paraId="00FEFE25"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val="uk-UA" w:eastAsia="ru-RU"/>
              </w:rPr>
            </w:pPr>
            <w:r w:rsidRPr="00A15F52">
              <w:rPr>
                <w:rFonts w:ascii="Times New Roman" w:eastAsia="Times New Roman" w:hAnsi="Times New Roman" w:cs="Times New Roman"/>
                <w:b/>
                <w:bCs/>
                <w:iCs/>
                <w:sz w:val="20"/>
                <w:szCs w:val="20"/>
                <w:lang w:eastAsia="ru-RU"/>
              </w:rPr>
              <w:t>Паспорт (</w:t>
            </w:r>
            <w:proofErr w:type="spellStart"/>
            <w:r w:rsidRPr="00A15F52">
              <w:rPr>
                <w:rFonts w:ascii="Times New Roman" w:eastAsia="Times New Roman" w:hAnsi="Times New Roman" w:cs="Times New Roman"/>
                <w:b/>
                <w:bCs/>
                <w:iCs/>
                <w:sz w:val="20"/>
                <w:szCs w:val="20"/>
                <w:lang w:eastAsia="ru-RU"/>
              </w:rPr>
              <w:t>або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інший</w:t>
            </w:r>
            <w:proofErr w:type="spellEnd"/>
            <w:r w:rsidRPr="00A15F52">
              <w:rPr>
                <w:rFonts w:ascii="Times New Roman" w:eastAsia="Times New Roman" w:hAnsi="Times New Roman" w:cs="Times New Roman"/>
                <w:b/>
                <w:bCs/>
                <w:iCs/>
                <w:sz w:val="20"/>
                <w:szCs w:val="20"/>
                <w:lang w:eastAsia="ru-RU"/>
              </w:rPr>
              <w:t xml:space="preserve"> документ, </w:t>
            </w:r>
            <w:proofErr w:type="spellStart"/>
            <w:r w:rsidRPr="00A15F52">
              <w:rPr>
                <w:rFonts w:ascii="Times New Roman" w:eastAsia="Times New Roman" w:hAnsi="Times New Roman" w:cs="Times New Roman"/>
                <w:b/>
                <w:bCs/>
                <w:iCs/>
                <w:sz w:val="20"/>
                <w:szCs w:val="20"/>
                <w:lang w:eastAsia="ru-RU"/>
              </w:rPr>
              <w:t>що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посвідчує</w:t>
            </w:r>
            <w:proofErr w:type="spellEnd"/>
            <w:r w:rsidRPr="00A15F52">
              <w:rPr>
                <w:rFonts w:ascii="Times New Roman" w:eastAsia="Times New Roman" w:hAnsi="Times New Roman" w:cs="Times New Roman"/>
                <w:b/>
                <w:bCs/>
                <w:iCs/>
                <w:sz w:val="20"/>
                <w:szCs w:val="20"/>
                <w:lang w:eastAsia="ru-RU"/>
              </w:rPr>
              <w:t xml:space="preserve"> особу) </w:t>
            </w:r>
            <w:proofErr w:type="spellStart"/>
            <w:r w:rsidRPr="00A15F52">
              <w:rPr>
                <w:rFonts w:ascii="Times New Roman" w:eastAsia="Times New Roman" w:hAnsi="Times New Roman" w:cs="Times New Roman"/>
                <w:b/>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Переліку розпорядників. </w:t>
            </w:r>
            <w:r w:rsidRPr="00F24F21">
              <w:rPr>
                <w:rFonts w:ascii="Times New Roman" w:eastAsia="Times New Roman" w:hAnsi="Times New Roman" w:cs="Times New Roman"/>
                <w:sz w:val="20"/>
                <w:szCs w:val="20"/>
                <w:lang w:eastAsia="ru-RU"/>
              </w:rPr>
              <w:br/>
            </w:r>
            <w:r w:rsidRPr="00A15F52">
              <w:rPr>
                <w:rFonts w:ascii="Times New Roman" w:eastAsia="Times New Roman" w:hAnsi="Times New Roman" w:cs="Times New Roman"/>
                <w:i/>
                <w:sz w:val="20"/>
                <w:szCs w:val="20"/>
                <w:lang w:val="uk-UA" w:eastAsia="ru-RU"/>
              </w:rPr>
              <w:t>У</w:t>
            </w:r>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випадку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відсутності</w:t>
            </w:r>
            <w:proofErr w:type="spellEnd"/>
            <w:r w:rsidRPr="00A15F52">
              <w:rPr>
                <w:rFonts w:ascii="Times New Roman" w:eastAsia="Times New Roman" w:hAnsi="Times New Roman" w:cs="Times New Roman"/>
                <w:i/>
                <w:sz w:val="20"/>
                <w:szCs w:val="20"/>
                <w:lang w:eastAsia="ru-RU"/>
              </w:rPr>
              <w:t xml:space="preserve"> в документах,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посвідчують</w:t>
            </w:r>
            <w:proofErr w:type="spellEnd"/>
            <w:r w:rsidRPr="00A15F52">
              <w:rPr>
                <w:rFonts w:ascii="Times New Roman" w:eastAsia="Times New Roman" w:hAnsi="Times New Roman" w:cs="Times New Roman"/>
                <w:i/>
                <w:sz w:val="20"/>
                <w:szCs w:val="20"/>
                <w:lang w:eastAsia="ru-RU"/>
              </w:rPr>
              <w:t xml:space="preserve"> особу </w:t>
            </w:r>
            <w:proofErr w:type="spellStart"/>
            <w:r w:rsidRPr="00A15F52">
              <w:rPr>
                <w:rFonts w:ascii="Times New Roman" w:eastAsia="Times New Roman" w:hAnsi="Times New Roman" w:cs="Times New Roman"/>
                <w:i/>
                <w:sz w:val="20"/>
                <w:szCs w:val="20"/>
                <w:lang w:eastAsia="ru-RU"/>
              </w:rPr>
              <w:t>інформації</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необхідно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запросити</w:t>
            </w:r>
            <w:proofErr w:type="spellEnd"/>
            <w:r w:rsidRPr="00A15F52">
              <w:rPr>
                <w:rFonts w:ascii="Times New Roman" w:eastAsia="Times New Roman" w:hAnsi="Times New Roman" w:cs="Times New Roman"/>
                <w:i/>
                <w:sz w:val="20"/>
                <w:szCs w:val="20"/>
                <w:lang w:eastAsia="ru-RU"/>
              </w:rPr>
              <w:t xml:space="preserve"> документ, </w:t>
            </w:r>
            <w:proofErr w:type="spellStart"/>
            <w:r w:rsidRPr="00A15F52">
              <w:rPr>
                <w:rFonts w:ascii="Times New Roman" w:eastAsia="Times New Roman" w:hAnsi="Times New Roman" w:cs="Times New Roman"/>
                <w:i/>
                <w:sz w:val="20"/>
                <w:szCs w:val="20"/>
                <w:lang w:eastAsia="ru-RU"/>
              </w:rPr>
              <w:t>який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містить</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підтвердження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щодо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відомостей</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Pr>
                <w:rFonts w:ascii="Times New Roman" w:eastAsia="Times New Roman" w:hAnsi="Times New Roman" w:cs="Times New Roman"/>
                <w:i/>
                <w:sz w:val="20"/>
                <w:szCs w:val="20"/>
                <w:lang w:val="uk-UA" w:eastAsia="ru-RU"/>
              </w:rPr>
              <w:t xml:space="preserve">. </w:t>
            </w:r>
          </w:p>
          <w:p w14:paraId="51688704"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r w:rsidRPr="00A15F5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A15F5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xml:space="preserve">, виданий відповідним контролюючим органом, </w:t>
            </w:r>
            <w:r w:rsidRPr="00A15F52">
              <w:rPr>
                <w:rFonts w:ascii="Times New Roman" w:eastAsia="Times New Roman" w:hAnsi="Times New Roman" w:cs="Times New Roman"/>
                <w:b/>
                <w:bCs/>
                <w:iCs/>
                <w:sz w:val="20"/>
                <w:szCs w:val="20"/>
                <w:lang w:val="uk-UA" w:eastAsia="ru-RU"/>
              </w:rPr>
              <w:t>що засвідчує їх реєстрацію в Державному реєстрі фізичних осіб - платників податків.</w:t>
            </w:r>
          </w:p>
          <w:p w14:paraId="3210796D" w14:textId="77777777" w:rsidR="0094780B" w:rsidRPr="001735B3" w:rsidRDefault="0094780B" w:rsidP="00B42C9D">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 xml:space="preserve">У випадку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потрібно.</w:t>
            </w:r>
          </w:p>
        </w:tc>
      </w:tr>
      <w:tr w:rsidR="0094780B" w:rsidRPr="00F24F21" w14:paraId="6340D6F7" w14:textId="77777777" w:rsidTr="00AE1336">
        <w:trPr>
          <w:trHeight w:val="329"/>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4D0FE16" w14:textId="651D2EAB" w:rsidR="0094780B" w:rsidRPr="00F24F21" w:rsidRDefault="003A222E" w:rsidP="00935F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1</w:t>
            </w:r>
          </w:p>
        </w:tc>
        <w:tc>
          <w:tcPr>
            <w:tcW w:w="8880" w:type="dxa"/>
            <w:tcBorders>
              <w:top w:val="nil"/>
              <w:left w:val="nil"/>
              <w:bottom w:val="double" w:sz="6" w:space="0" w:color="auto"/>
              <w:right w:val="double" w:sz="6" w:space="0" w:color="auto"/>
            </w:tcBorders>
            <w:shd w:val="clear" w:color="auto" w:fill="auto"/>
            <w:vAlign w:val="center"/>
            <w:hideMark/>
          </w:tcPr>
          <w:p w14:paraId="60B03728" w14:textId="77777777" w:rsidR="0094780B" w:rsidRPr="007E2242" w:rsidRDefault="0094780B" w:rsidP="00B42C9D">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94780B" w:rsidRPr="00F24F21" w14:paraId="78F2013F" w14:textId="77777777" w:rsidTr="00AE1336">
        <w:trPr>
          <w:trHeight w:val="523"/>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983AEFA" w14:textId="7042B38D"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5BDC8037" w14:textId="77777777" w:rsidR="0094780B" w:rsidRPr="00C528B4" w:rsidRDefault="0094780B" w:rsidP="00B42C9D">
            <w:pPr>
              <w:spacing w:after="0" w:line="240" w:lineRule="auto"/>
              <w:rPr>
                <w:rFonts w:ascii="Times New Roman" w:eastAsia="Times New Roman" w:hAnsi="Times New Roman" w:cs="Times New Roman"/>
                <w:b/>
                <w:bCs/>
                <w:iCs/>
                <w:sz w:val="20"/>
                <w:szCs w:val="20"/>
                <w:lang w:val="uk-UA" w:eastAsia="ru-RU"/>
              </w:rPr>
            </w:pPr>
            <w:r w:rsidRPr="00C528B4">
              <w:rPr>
                <w:rFonts w:ascii="Times New Roman" w:eastAsia="Times New Roman" w:hAnsi="Times New Roman" w:cs="Times New Roman"/>
                <w:b/>
                <w:bCs/>
                <w:iCs/>
                <w:sz w:val="20"/>
                <w:szCs w:val="20"/>
                <w:lang w:val="uk-UA" w:eastAsia="ru-RU"/>
              </w:rPr>
              <w:t>Копія положення про представництво</w:t>
            </w:r>
            <w:r>
              <w:rPr>
                <w:rFonts w:ascii="Times New Roman" w:eastAsia="Times New Roman" w:hAnsi="Times New Roman" w:cs="Times New Roman"/>
                <w:b/>
                <w:bCs/>
                <w:iCs/>
                <w:sz w:val="20"/>
                <w:szCs w:val="20"/>
                <w:lang w:val="uk-UA" w:eastAsia="ru-RU"/>
              </w:rPr>
              <w:t>:</w:t>
            </w:r>
          </w:p>
          <w:p w14:paraId="352F9E30" w14:textId="77777777" w:rsidR="0094780B" w:rsidRPr="00C528B4"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ED479F7" w14:textId="77777777" w:rsidR="0094780B" w:rsidRPr="00C528B4" w:rsidRDefault="0094780B" w:rsidP="00B42C9D">
            <w:pPr>
              <w:spacing w:after="0" w:line="240" w:lineRule="auto"/>
              <w:rPr>
                <w:rFonts w:ascii="Times New Roman" w:eastAsia="Times New Roman" w:hAnsi="Times New Roman" w:cs="Times New Roman"/>
                <w:bCs/>
                <w:iCs/>
                <w:color w:val="FF0000"/>
                <w:sz w:val="20"/>
                <w:szCs w:val="20"/>
                <w:lang w:val="uk-UA" w:eastAsia="ru-RU"/>
              </w:rPr>
            </w:pPr>
            <w:r w:rsidRPr="00C528B4">
              <w:rPr>
                <w:rFonts w:ascii="Times New Roman" w:eastAsia="Times New Roman" w:hAnsi="Times New Roman" w:cs="Times New Roman"/>
                <w:bCs/>
                <w:iCs/>
                <w:color w:val="000000" w:themeColor="text1"/>
                <w:sz w:val="20"/>
                <w:szCs w:val="20"/>
                <w:lang w:val="uk-UA" w:eastAsia="ru-RU"/>
              </w:rPr>
              <w:lastRenderedPageBreak/>
              <w:t>У</w:t>
            </w:r>
            <w:r>
              <w:rPr>
                <w:rFonts w:ascii="Times New Roman" w:eastAsia="Times New Roman" w:hAnsi="Times New Roman" w:cs="Times New Roman"/>
                <w:bCs/>
                <w:iCs/>
                <w:color w:val="000000" w:themeColor="text1"/>
                <w:sz w:val="20"/>
                <w:szCs w:val="20"/>
                <w:lang w:val="uk-UA" w:eastAsia="ru-RU"/>
              </w:rPr>
              <w:t xml:space="preserve"> випадку </w:t>
            </w:r>
            <w:r w:rsidRPr="00C528B4">
              <w:rPr>
                <w:rFonts w:ascii="Times New Roman" w:eastAsia="Times New Roman" w:hAnsi="Times New Roman" w:cs="Times New Roman"/>
                <w:bCs/>
                <w:iCs/>
                <w:color w:val="000000" w:themeColor="text1"/>
                <w:sz w:val="20"/>
                <w:szCs w:val="20"/>
                <w:lang w:val="uk-UA" w:eastAsia="ru-RU"/>
              </w:rPr>
              <w:t>надання положення</w:t>
            </w:r>
            <w:r>
              <w:rPr>
                <w:rFonts w:ascii="Times New Roman" w:eastAsia="Times New Roman" w:hAnsi="Times New Roman" w:cs="Times New Roman"/>
                <w:bCs/>
                <w:iCs/>
                <w:color w:val="000000" w:themeColor="text1"/>
                <w:sz w:val="20"/>
                <w:szCs w:val="20"/>
                <w:lang w:val="uk-UA" w:eastAsia="ru-RU"/>
              </w:rPr>
              <w:t>:</w:t>
            </w:r>
          </w:p>
          <w:p w14:paraId="2E2BC2D5" w14:textId="77777777" w:rsidR="00ED1959" w:rsidRPr="00F97F20"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копія документу засвідчена підписом основного розпорядника представництва та печаткою представництва (за наявності)</w:t>
            </w:r>
          </w:p>
          <w:p w14:paraId="5FDE2B5C" w14:textId="77777777" w:rsidR="00ED1959" w:rsidRPr="006D712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2123E417" w14:textId="69325B49" w:rsidR="0094780B" w:rsidRPr="00A15F5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r w:rsidR="0094780B">
              <w:rPr>
                <w:rFonts w:ascii="Times New Roman" w:eastAsia="Times New Roman" w:hAnsi="Times New Roman" w:cs="Times New Roman"/>
                <w:bCs/>
                <w:iCs/>
                <w:sz w:val="20"/>
                <w:szCs w:val="20"/>
                <w:lang w:val="uk-UA" w:eastAsia="ru-RU"/>
              </w:rPr>
              <w:t>.</w:t>
            </w:r>
          </w:p>
        </w:tc>
      </w:tr>
      <w:tr w:rsidR="0094780B" w:rsidRPr="00AE1336" w14:paraId="55028BE2" w14:textId="77777777" w:rsidTr="00AE1336">
        <w:trPr>
          <w:trHeight w:val="1830"/>
        </w:trPr>
        <w:tc>
          <w:tcPr>
            <w:tcW w:w="476" w:type="dxa"/>
            <w:tcBorders>
              <w:top w:val="nil"/>
              <w:left w:val="double" w:sz="6" w:space="0" w:color="auto"/>
              <w:bottom w:val="double" w:sz="6" w:space="0" w:color="auto"/>
              <w:right w:val="double" w:sz="6" w:space="0" w:color="auto"/>
            </w:tcBorders>
            <w:shd w:val="clear" w:color="auto" w:fill="auto"/>
            <w:vAlign w:val="center"/>
          </w:tcPr>
          <w:p w14:paraId="7726C53F" w14:textId="76AF7230" w:rsidR="0094780B" w:rsidRPr="00BF08AC"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935F66">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2569E95D" w14:textId="77777777" w:rsidR="0094780B" w:rsidRPr="00F24F21" w:rsidRDefault="0094780B" w:rsidP="00B42C9D">
            <w:pPr>
              <w:spacing w:after="0" w:line="240" w:lineRule="auto"/>
              <w:rPr>
                <w:rFonts w:ascii="Times New Roman" w:eastAsia="Times New Roman" w:hAnsi="Times New Roman" w:cs="Times New Roman"/>
                <w:bCs/>
                <w:i/>
                <w:iCs/>
                <w:sz w:val="20"/>
                <w:szCs w:val="20"/>
                <w:lang w:eastAsia="ru-RU"/>
              </w:rPr>
            </w:pPr>
            <w:r w:rsidRPr="00A15F52">
              <w:rPr>
                <w:rFonts w:ascii="Times New Roman" w:eastAsia="Times New Roman" w:hAnsi="Times New Roman" w:cs="Times New Roman"/>
                <w:b/>
                <w:sz w:val="20"/>
                <w:szCs w:val="20"/>
                <w:lang w:eastAsia="ru-RU"/>
              </w:rPr>
              <w:t xml:space="preserve">Для </w:t>
            </w:r>
            <w:proofErr w:type="spellStart"/>
            <w:r w:rsidRPr="00A15F52">
              <w:rPr>
                <w:rFonts w:ascii="Times New Roman" w:eastAsia="Times New Roman" w:hAnsi="Times New Roman" w:cs="Times New Roman"/>
                <w:b/>
                <w:sz w:val="20"/>
                <w:szCs w:val="20"/>
                <w:lang w:eastAsia="ru-RU"/>
              </w:rPr>
              <w:t>оцінки</w:t>
            </w:r>
            <w:proofErr w:type="spellEnd"/>
            <w:r w:rsidRPr="00A15F52">
              <w:rPr>
                <w:rFonts w:ascii="Times New Roman" w:eastAsia="Times New Roman" w:hAnsi="Times New Roman" w:cs="Times New Roman"/>
                <w:b/>
                <w:sz w:val="20"/>
                <w:szCs w:val="20"/>
                <w:lang w:eastAsia="ru-RU"/>
              </w:rPr>
              <w:t xml:space="preserve"> </w:t>
            </w:r>
            <w:proofErr w:type="spellStart"/>
            <w:r w:rsidRPr="00A15F52">
              <w:rPr>
                <w:rFonts w:ascii="Times New Roman" w:eastAsia="Times New Roman" w:hAnsi="Times New Roman" w:cs="Times New Roman"/>
                <w:b/>
                <w:sz w:val="20"/>
                <w:szCs w:val="20"/>
                <w:lang w:eastAsia="ru-RU"/>
              </w:rPr>
              <w:t>фінансового</w:t>
            </w:r>
            <w:proofErr w:type="spellEnd"/>
            <w:r w:rsidRPr="00A15F52">
              <w:rPr>
                <w:rFonts w:ascii="Times New Roman" w:eastAsia="Times New Roman" w:hAnsi="Times New Roman" w:cs="Times New Roman"/>
                <w:b/>
                <w:sz w:val="20"/>
                <w:szCs w:val="20"/>
                <w:lang w:eastAsia="ru-RU"/>
              </w:rPr>
              <w:t xml:space="preserve"> стану </w:t>
            </w:r>
            <w:proofErr w:type="spellStart"/>
            <w:r w:rsidRPr="00A15F5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6B2A68C7" w14:textId="77777777" w:rsidR="0094780B" w:rsidRPr="00B1228E" w:rsidRDefault="0094780B" w:rsidP="00B42C9D">
            <w:pPr>
              <w:spacing w:after="0" w:line="240" w:lineRule="auto"/>
              <w:rPr>
                <w:rFonts w:ascii="Times New Roman" w:eastAsia="Times New Roman" w:hAnsi="Times New Roman" w:cs="Times New Roman"/>
                <w:b/>
                <w:bCs/>
                <w:iCs/>
                <w:sz w:val="20"/>
                <w:szCs w:val="20"/>
                <w:lang w:val="uk-UA"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завірена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основного розпорядника (</w:t>
            </w:r>
            <w:proofErr w:type="spellStart"/>
            <w:r w:rsidRPr="00F24F21">
              <w:rPr>
                <w:rFonts w:ascii="Times New Roman" w:eastAsia="Times New Roman" w:hAnsi="Times New Roman" w:cs="Times New Roman"/>
                <w:sz w:val="20"/>
                <w:szCs w:val="20"/>
                <w:lang w:eastAsia="ru-RU"/>
              </w:rPr>
              <w:t>уповноважено</w:t>
            </w:r>
            <w:proofErr w:type="spellEnd"/>
            <w:r>
              <w:rPr>
                <w:rFonts w:ascii="Times New Roman" w:eastAsia="Times New Roman" w:hAnsi="Times New Roman" w:cs="Times New Roman"/>
                <w:sz w:val="20"/>
                <w:szCs w:val="20"/>
                <w:lang w:val="uk-UA" w:eastAsia="ru-RU"/>
              </w:rPr>
              <w:t xml:space="preserve">ї  особи клієнта) </w:t>
            </w:r>
            <w:r w:rsidRPr="00A15F52">
              <w:rPr>
                <w:rFonts w:ascii="Times New Roman" w:eastAsia="Times New Roman" w:hAnsi="Times New Roman" w:cs="Times New Roman"/>
                <w:sz w:val="20"/>
                <w:szCs w:val="20"/>
                <w:lang w:val="uk-UA" w:eastAsia="ru-RU"/>
              </w:rPr>
              <w:t>та  печаткою юридичної особи (</w:t>
            </w:r>
            <w:r>
              <w:rPr>
                <w:rFonts w:ascii="Times New Roman" w:eastAsia="Times New Roman" w:hAnsi="Times New Roman" w:cs="Times New Roman"/>
                <w:sz w:val="20"/>
                <w:szCs w:val="20"/>
                <w:lang w:val="uk-UA" w:eastAsia="ru-RU"/>
              </w:rPr>
              <w:t>за наявності);</w:t>
            </w:r>
            <w:r w:rsidRPr="00A15F52">
              <w:rPr>
                <w:rFonts w:ascii="Times New Roman" w:eastAsia="Times New Roman" w:hAnsi="Times New Roman" w:cs="Times New Roman"/>
                <w:sz w:val="20"/>
                <w:szCs w:val="20"/>
                <w:lang w:val="uk-UA" w:eastAsia="ru-RU"/>
              </w:rPr>
              <w:br/>
              <w:t>2) фінансова звітність клієнта - юридичної особи, що опублікована в засобах масової інформації відповідно до вимог законодавства України;</w:t>
            </w:r>
            <w:r w:rsidRPr="00A15F52">
              <w:rPr>
                <w:rFonts w:ascii="Times New Roman" w:eastAsia="Times New Roman" w:hAnsi="Times New Roman" w:cs="Times New Roman"/>
                <w:sz w:val="20"/>
                <w:szCs w:val="20"/>
                <w:lang w:val="uk-UA" w:eastAsia="ru-RU"/>
              </w:rPr>
              <w:br/>
              <w:t>3) фінансова звітність клієнта та інформація щодо фінансового стану, що отримана із спеціалізованих веб-сайтів мережі Інтернет.</w:t>
            </w:r>
            <w:r w:rsidRPr="00A15F52">
              <w:rPr>
                <w:rFonts w:ascii="Times New Roman" w:eastAsia="Times New Roman" w:hAnsi="Times New Roman" w:cs="Times New Roman"/>
                <w:sz w:val="20"/>
                <w:szCs w:val="20"/>
                <w:lang w:val="uk-UA" w:eastAsia="ru-RU"/>
              </w:rPr>
              <w:br/>
            </w:r>
            <w:r w:rsidRPr="00B1228E">
              <w:rPr>
                <w:rFonts w:ascii="Times New Roman" w:eastAsia="Times New Roman" w:hAnsi="Times New Roman" w:cs="Times New Roman"/>
                <w:i/>
                <w:sz w:val="20"/>
                <w:szCs w:val="20"/>
                <w:lang w:val="uk-UA" w:eastAsia="ru-RU"/>
              </w:rPr>
              <w:t xml:space="preserve">У випадку, якщо клієнт тільки починає господарську діяльність і не звітував перед податковими органами, </w:t>
            </w:r>
            <w:r w:rsidRPr="00A15F52">
              <w:rPr>
                <w:rFonts w:ascii="Times New Roman" w:eastAsia="Times New Roman" w:hAnsi="Times New Roman" w:cs="Times New Roman"/>
                <w:i/>
                <w:sz w:val="20"/>
                <w:szCs w:val="20"/>
                <w:lang w:val="uk-UA" w:eastAsia="ru-RU"/>
              </w:rPr>
              <w:t xml:space="preserve">клієнтом </w:t>
            </w:r>
            <w:r w:rsidRPr="00B1228E">
              <w:rPr>
                <w:rFonts w:ascii="Times New Roman" w:eastAsia="Times New Roman" w:hAnsi="Times New Roman" w:cs="Times New Roman"/>
                <w:i/>
                <w:sz w:val="20"/>
                <w:szCs w:val="20"/>
                <w:lang w:val="uk-UA" w:eastAsia="ru-RU"/>
              </w:rPr>
              <w:t>надається Лист-підтвердження із вказівкою відповідної інформації.</w:t>
            </w:r>
          </w:p>
        </w:tc>
      </w:tr>
      <w:tr w:rsidR="0094780B" w:rsidRPr="00BD4E31" w14:paraId="4DC7F09A" w14:textId="77777777" w:rsidTr="00AE1336">
        <w:trPr>
          <w:trHeight w:val="93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DBD4507" w14:textId="32FCB329"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4</w:t>
            </w:r>
          </w:p>
        </w:tc>
        <w:tc>
          <w:tcPr>
            <w:tcW w:w="8880" w:type="dxa"/>
            <w:tcBorders>
              <w:top w:val="nil"/>
              <w:left w:val="nil"/>
              <w:bottom w:val="double" w:sz="6" w:space="0" w:color="auto"/>
              <w:right w:val="double" w:sz="6" w:space="0" w:color="auto"/>
            </w:tcBorders>
            <w:shd w:val="clear" w:color="auto" w:fill="auto"/>
            <w:hideMark/>
          </w:tcPr>
          <w:p w14:paraId="410DF4E9"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4F79608A"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основним розпорядником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 xml:space="preserve">и </w:t>
            </w:r>
            <w:r w:rsidRPr="00A15F52">
              <w:rPr>
                <w:rFonts w:ascii="Times New Roman" w:eastAsia="Times New Roman" w:hAnsi="Times New Roman" w:cs="Times New Roman"/>
                <w:bCs/>
                <w:iCs/>
                <w:sz w:val="20"/>
                <w:szCs w:val="20"/>
                <w:lang w:val="uk-UA" w:eastAsia="ru-RU"/>
              </w:rPr>
              <w:t>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7E797C6C"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переклад документу здійснює клієнт та з</w:t>
            </w:r>
            <w:r>
              <w:rPr>
                <w:rFonts w:ascii="Times New Roman" w:eastAsia="Times New Roman" w:hAnsi="Times New Roman" w:cs="Times New Roman"/>
                <w:bCs/>
                <w:iCs/>
                <w:sz w:val="20"/>
                <w:szCs w:val="20"/>
                <w:lang w:val="uk-UA" w:eastAsia="ru-RU"/>
              </w:rPr>
              <w:t>асвідчує підписом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15A749D3"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w:t>
            </w:r>
            <w:r>
              <w:rPr>
                <w:rFonts w:ascii="Times New Roman" w:eastAsia="Times New Roman" w:hAnsi="Times New Roman" w:cs="Times New Roman"/>
                <w:bCs/>
                <w:iCs/>
                <w:sz w:val="20"/>
                <w:szCs w:val="20"/>
                <w:lang w:val="uk-UA" w:eastAsia="ru-RU"/>
              </w:rPr>
              <w:t xml:space="preserve"> </w:t>
            </w:r>
            <w:r w:rsidRPr="00A335F7">
              <w:rPr>
                <w:rFonts w:ascii="Times New Roman" w:eastAsia="Times New Roman" w:hAnsi="Times New Roman" w:cs="Times New Roman"/>
                <w:bCs/>
                <w:iCs/>
                <w:sz w:val="20"/>
                <w:szCs w:val="20"/>
                <w:lang w:val="uk-UA" w:eastAsia="ru-RU"/>
              </w:rPr>
              <w:t>юридичної особи - нерезидента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2AD60EFC"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A6632B1" w14:textId="66618557"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5</w:t>
            </w:r>
          </w:p>
        </w:tc>
        <w:tc>
          <w:tcPr>
            <w:tcW w:w="8880" w:type="dxa"/>
            <w:tcBorders>
              <w:top w:val="nil"/>
              <w:left w:val="nil"/>
              <w:bottom w:val="double" w:sz="6" w:space="0" w:color="auto"/>
              <w:right w:val="double" w:sz="6" w:space="0" w:color="auto"/>
            </w:tcBorders>
            <w:shd w:val="clear" w:color="auto" w:fill="auto"/>
            <w:hideMark/>
          </w:tcPr>
          <w:p w14:paraId="0DB3759D" w14:textId="77777777" w:rsidR="0094780B" w:rsidRPr="00185DC8" w:rsidRDefault="0094780B" w:rsidP="00B42C9D">
            <w:pPr>
              <w:pStyle w:val="8"/>
              <w:ind w:left="0" w:right="72"/>
              <w:jc w:val="left"/>
              <w:rPr>
                <w:b/>
                <w:sz w:val="20"/>
                <w:szCs w:val="20"/>
                <w:lang w:val="uk-UA"/>
              </w:rPr>
            </w:pPr>
            <w:proofErr w:type="spellStart"/>
            <w:r w:rsidRPr="00185DC8">
              <w:rPr>
                <w:b/>
                <w:sz w:val="20"/>
                <w:szCs w:val="20"/>
                <w:lang w:val="uk-UA"/>
              </w:rPr>
              <w:t>Коп</w:t>
            </w:r>
            <w:r>
              <w:rPr>
                <w:b/>
                <w:sz w:val="20"/>
                <w:szCs w:val="20"/>
                <w:lang w:val="uk-UA"/>
              </w:rPr>
              <w:t>iя</w:t>
            </w:r>
            <w:proofErr w:type="spellEnd"/>
            <w:r>
              <w:rPr>
                <w:b/>
                <w:sz w:val="20"/>
                <w:szCs w:val="20"/>
                <w:lang w:val="uk-UA"/>
              </w:rPr>
              <w:t xml:space="preserve"> документу про місцезнаходжен</w:t>
            </w:r>
            <w:r w:rsidRPr="00185DC8">
              <w:rPr>
                <w:b/>
                <w:sz w:val="20"/>
                <w:szCs w:val="20"/>
                <w:lang w:val="uk-UA"/>
              </w:rPr>
              <w:t>н</w:t>
            </w:r>
            <w:r>
              <w:rPr>
                <w:b/>
                <w:sz w:val="20"/>
                <w:szCs w:val="20"/>
                <w:lang w:val="uk-UA"/>
              </w:rPr>
              <w:t>я</w:t>
            </w:r>
            <w:r w:rsidRPr="00185DC8">
              <w:rPr>
                <w:b/>
                <w:sz w:val="20"/>
                <w:szCs w:val="20"/>
                <w:lang w:val="uk-UA"/>
              </w:rPr>
              <w:t xml:space="preserve"> юридичної особи</w:t>
            </w:r>
            <w:r>
              <w:rPr>
                <w:b/>
                <w:sz w:val="20"/>
                <w:szCs w:val="20"/>
                <w:lang w:val="uk-UA"/>
              </w:rPr>
              <w:t>:</w:t>
            </w:r>
          </w:p>
          <w:p w14:paraId="38B3BC30" w14:textId="77777777" w:rsidR="0094780B" w:rsidRPr="009C31A7" w:rsidRDefault="0094780B" w:rsidP="00B42C9D">
            <w:pPr>
              <w:pStyle w:val="8"/>
              <w:ind w:left="0" w:right="72"/>
              <w:jc w:val="left"/>
              <w:rPr>
                <w:b/>
                <w:color w:val="FF0000"/>
                <w:sz w:val="20"/>
                <w:szCs w:val="20"/>
                <w:lang w:val="uk-UA"/>
              </w:rPr>
            </w:pPr>
            <w:r w:rsidRPr="009C31A7">
              <w:rPr>
                <w:b/>
                <w:color w:val="FF0000"/>
                <w:sz w:val="20"/>
                <w:szCs w:val="20"/>
                <w:lang w:val="uk-UA"/>
              </w:rPr>
              <w:t xml:space="preserve">(не </w:t>
            </w:r>
            <w:proofErr w:type="spellStart"/>
            <w:r w:rsidRPr="009C31A7">
              <w:rPr>
                <w:b/>
                <w:color w:val="FF0000"/>
                <w:sz w:val="20"/>
                <w:szCs w:val="20"/>
                <w:lang w:val="uk-UA"/>
              </w:rPr>
              <w:t>обов</w:t>
            </w:r>
            <w:proofErr w:type="spellEnd"/>
            <w:r w:rsidRPr="009C31A7">
              <w:rPr>
                <w:b/>
                <w:color w:val="FF0000"/>
                <w:sz w:val="20"/>
                <w:szCs w:val="20"/>
                <w:lang w:val="ru-RU"/>
              </w:rPr>
              <w:t>’</w:t>
            </w:r>
            <w:proofErr w:type="spellStart"/>
            <w:r w:rsidRPr="009C31A7">
              <w:rPr>
                <w:b/>
                <w:color w:val="FF0000"/>
                <w:sz w:val="20"/>
                <w:szCs w:val="20"/>
                <w:lang w:val="uk-UA"/>
              </w:rPr>
              <w:t>язково</w:t>
            </w:r>
            <w:proofErr w:type="spellEnd"/>
            <w:r w:rsidRPr="009C31A7">
              <w:rPr>
                <w:b/>
                <w:color w:val="FF0000"/>
                <w:sz w:val="20"/>
                <w:szCs w:val="20"/>
                <w:lang w:val="uk-UA"/>
              </w:rPr>
              <w:t xml:space="preserve">, якщо адресу зазначено в Статуті або в копії </w:t>
            </w:r>
            <w:proofErr w:type="spellStart"/>
            <w:r w:rsidRPr="009C31A7">
              <w:rPr>
                <w:b/>
                <w:color w:val="FF0000"/>
                <w:sz w:val="20"/>
                <w:szCs w:val="20"/>
                <w:lang w:val="uk-UA"/>
              </w:rPr>
              <w:t>легалiзованого</w:t>
            </w:r>
            <w:proofErr w:type="spellEnd"/>
            <w:r w:rsidRPr="009C31A7">
              <w:rPr>
                <w:b/>
                <w:color w:val="FF0000"/>
                <w:sz w:val="20"/>
                <w:szCs w:val="20"/>
                <w:lang w:val="uk-UA"/>
              </w:rPr>
              <w:t xml:space="preserve"> або засвідченого шляхом проставлення </w:t>
            </w:r>
            <w:proofErr w:type="spellStart"/>
            <w:r w:rsidRPr="009C31A7">
              <w:rPr>
                <w:b/>
                <w:color w:val="FF0000"/>
                <w:sz w:val="20"/>
                <w:szCs w:val="20"/>
                <w:lang w:val="uk-UA"/>
              </w:rPr>
              <w:t>апостиля</w:t>
            </w:r>
            <w:proofErr w:type="spellEnd"/>
            <w:r w:rsidRPr="009C31A7">
              <w:rPr>
                <w:b/>
                <w:color w:val="FF0000"/>
                <w:sz w:val="20"/>
                <w:szCs w:val="20"/>
                <w:lang w:val="uk-UA"/>
              </w:rPr>
              <w:t xml:space="preserve"> витягу з торговельного, </w:t>
            </w:r>
            <w:proofErr w:type="spellStart"/>
            <w:r w:rsidRPr="009C31A7">
              <w:rPr>
                <w:b/>
                <w:color w:val="FF0000"/>
                <w:sz w:val="20"/>
                <w:szCs w:val="20"/>
                <w:lang w:val="uk-UA"/>
              </w:rPr>
              <w:t>банкiвського</w:t>
            </w:r>
            <w:proofErr w:type="spellEnd"/>
            <w:r w:rsidRPr="009C31A7">
              <w:rPr>
                <w:b/>
                <w:color w:val="FF0000"/>
                <w:sz w:val="20"/>
                <w:szCs w:val="20"/>
                <w:lang w:val="uk-UA"/>
              </w:rPr>
              <w:t xml:space="preserve"> або судового реєстру/</w:t>
            </w:r>
            <w:proofErr w:type="spellStart"/>
            <w:r w:rsidRPr="009C31A7">
              <w:rPr>
                <w:b/>
                <w:color w:val="FF0000"/>
                <w:sz w:val="20"/>
                <w:szCs w:val="20"/>
                <w:lang w:val="uk-UA"/>
              </w:rPr>
              <w:t>реєстрацiйного</w:t>
            </w:r>
            <w:proofErr w:type="spellEnd"/>
            <w:r w:rsidRPr="009C31A7">
              <w:rPr>
                <w:b/>
                <w:color w:val="FF0000"/>
                <w:sz w:val="20"/>
                <w:szCs w:val="20"/>
                <w:lang w:val="uk-UA"/>
              </w:rPr>
              <w:t xml:space="preserve"> </w:t>
            </w:r>
            <w:proofErr w:type="spellStart"/>
            <w:r w:rsidRPr="009C31A7">
              <w:rPr>
                <w:b/>
                <w:color w:val="FF0000"/>
                <w:sz w:val="20"/>
                <w:szCs w:val="20"/>
                <w:lang w:val="uk-UA"/>
              </w:rPr>
              <w:t>посвiдчення</w:t>
            </w:r>
            <w:proofErr w:type="spellEnd"/>
            <w:r w:rsidRPr="009C31A7">
              <w:rPr>
                <w:b/>
                <w:color w:val="FF0000"/>
                <w:sz w:val="20"/>
                <w:szCs w:val="20"/>
                <w:lang w:val="uk-UA"/>
              </w:rPr>
              <w:t>)</w:t>
            </w:r>
          </w:p>
          <w:p w14:paraId="62474119"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w:t>
            </w:r>
            <w:r>
              <w:rPr>
                <w:rFonts w:ascii="Times New Roman" w:eastAsia="Times New Roman" w:hAnsi="Times New Roman" w:cs="Times New Roman"/>
                <w:bCs/>
                <w:iCs/>
                <w:sz w:val="20"/>
                <w:szCs w:val="20"/>
                <w:lang w:val="uk-UA" w:eastAsia="ru-RU"/>
              </w:rPr>
              <w:t>ої</w:t>
            </w:r>
            <w:r w:rsidRPr="00A15F52">
              <w:rPr>
                <w:rFonts w:ascii="Times New Roman" w:eastAsia="Times New Roman" w:hAnsi="Times New Roman" w:cs="Times New Roman"/>
                <w:bCs/>
                <w:iCs/>
                <w:sz w:val="20"/>
                <w:szCs w:val="20"/>
                <w:lang w:val="uk-UA" w:eastAsia="ru-RU"/>
              </w:rPr>
              <w:t xml:space="preserve"> ос</w:t>
            </w:r>
            <w:r>
              <w:rPr>
                <w:rFonts w:ascii="Times New Roman" w:eastAsia="Times New Roman" w:hAnsi="Times New Roman" w:cs="Times New Roman"/>
                <w:bCs/>
                <w:iCs/>
                <w:sz w:val="20"/>
                <w:szCs w:val="20"/>
                <w:lang w:val="uk-UA" w:eastAsia="ru-RU"/>
              </w:rPr>
              <w:t>оби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29936BE"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371E2C1F"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109ABF7" w14:textId="6B440531"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6</w:t>
            </w:r>
          </w:p>
        </w:tc>
        <w:tc>
          <w:tcPr>
            <w:tcW w:w="8880" w:type="dxa"/>
            <w:tcBorders>
              <w:top w:val="nil"/>
              <w:left w:val="nil"/>
              <w:bottom w:val="double" w:sz="6" w:space="0" w:color="auto"/>
              <w:right w:val="double" w:sz="6" w:space="0" w:color="auto"/>
            </w:tcBorders>
            <w:shd w:val="clear" w:color="auto" w:fill="auto"/>
            <w:hideMark/>
          </w:tcPr>
          <w:p w14:paraId="1B171B71"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60848980" w14:textId="77777777" w:rsidR="0094780B" w:rsidRPr="009C31A7" w:rsidRDefault="0094780B" w:rsidP="00B42C9D">
            <w:pPr>
              <w:spacing w:after="0" w:line="240" w:lineRule="auto"/>
              <w:jc w:val="both"/>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eastAsia="ru-RU"/>
              </w:rPr>
              <w:t xml:space="preserve">(не </w:t>
            </w:r>
            <w:proofErr w:type="spellStart"/>
            <w:r w:rsidRPr="009C31A7">
              <w:rPr>
                <w:rFonts w:ascii="Times New Roman" w:eastAsia="Times New Roman" w:hAnsi="Times New Roman" w:cs="Times New Roman"/>
                <w:b/>
                <w:bCs/>
                <w:iCs/>
                <w:color w:val="FF0000"/>
                <w:sz w:val="20"/>
                <w:szCs w:val="20"/>
                <w:lang w:eastAsia="ru-RU"/>
              </w:rPr>
              <w:t>обов’язково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якщо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інформацію</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зазначено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Статуті</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копії</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легалiзованого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засвідченого</w:t>
            </w:r>
            <w:proofErr w:type="spellEnd"/>
            <w:r w:rsidRPr="009C31A7">
              <w:rPr>
                <w:rFonts w:ascii="Times New Roman" w:eastAsia="Times New Roman" w:hAnsi="Times New Roman" w:cs="Times New Roman"/>
                <w:b/>
                <w:bCs/>
                <w:iCs/>
                <w:color w:val="FF0000"/>
                <w:sz w:val="20"/>
                <w:szCs w:val="20"/>
                <w:lang w:eastAsia="ru-RU"/>
              </w:rPr>
              <w:t xml:space="preserve"> шляхом </w:t>
            </w:r>
            <w:proofErr w:type="spellStart"/>
            <w:r w:rsidRPr="009C31A7">
              <w:rPr>
                <w:rFonts w:ascii="Times New Roman" w:eastAsia="Times New Roman" w:hAnsi="Times New Roman" w:cs="Times New Roman"/>
                <w:b/>
                <w:bCs/>
                <w:iCs/>
                <w:color w:val="FF0000"/>
                <w:sz w:val="20"/>
                <w:szCs w:val="20"/>
                <w:lang w:eastAsia="ru-RU"/>
              </w:rPr>
              <w:t>проставлення</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апостиля</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витягу</w:t>
            </w:r>
            <w:proofErr w:type="spellEnd"/>
            <w:r w:rsidRPr="009C31A7">
              <w:rPr>
                <w:rFonts w:ascii="Times New Roman" w:eastAsia="Times New Roman" w:hAnsi="Times New Roman" w:cs="Times New Roman"/>
                <w:b/>
                <w:bCs/>
                <w:iCs/>
                <w:color w:val="FF0000"/>
                <w:sz w:val="20"/>
                <w:szCs w:val="20"/>
                <w:lang w:eastAsia="ru-RU"/>
              </w:rPr>
              <w:t xml:space="preserve"> з </w:t>
            </w:r>
            <w:proofErr w:type="spellStart"/>
            <w:r w:rsidRPr="009C31A7">
              <w:rPr>
                <w:rFonts w:ascii="Times New Roman" w:eastAsia="Times New Roman" w:hAnsi="Times New Roman" w:cs="Times New Roman"/>
                <w:b/>
                <w:bCs/>
                <w:iCs/>
                <w:color w:val="FF0000"/>
                <w:sz w:val="20"/>
                <w:szCs w:val="20"/>
                <w:lang w:eastAsia="ru-RU"/>
              </w:rPr>
              <w:t>торговельного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банкiвського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судового </w:t>
            </w:r>
            <w:proofErr w:type="spellStart"/>
            <w:r w:rsidRPr="009C31A7">
              <w:rPr>
                <w:rFonts w:ascii="Times New Roman" w:eastAsia="Times New Roman" w:hAnsi="Times New Roman" w:cs="Times New Roman"/>
                <w:b/>
                <w:bCs/>
                <w:iCs/>
                <w:color w:val="FF0000"/>
                <w:sz w:val="20"/>
                <w:szCs w:val="20"/>
                <w:lang w:eastAsia="ru-RU"/>
              </w:rPr>
              <w:t>реєстру</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eastAsia="ru-RU"/>
              </w:rPr>
              <w:t>реєстрацiйного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посвiдчення</w:t>
            </w:r>
            <w:proofErr w:type="spellEnd"/>
            <w:r w:rsidRPr="009C31A7">
              <w:rPr>
                <w:rFonts w:ascii="Times New Roman" w:eastAsia="Times New Roman" w:hAnsi="Times New Roman" w:cs="Times New Roman"/>
                <w:b/>
                <w:bCs/>
                <w:iCs/>
                <w:color w:val="FF0000"/>
                <w:sz w:val="20"/>
                <w:szCs w:val="20"/>
                <w:lang w:eastAsia="ru-RU"/>
              </w:rPr>
              <w:t>)</w:t>
            </w:r>
            <w:r w:rsidRPr="009C31A7">
              <w:rPr>
                <w:rFonts w:ascii="Times New Roman" w:eastAsia="Times New Roman" w:hAnsi="Times New Roman" w:cs="Times New Roman"/>
                <w:b/>
                <w:bCs/>
                <w:iCs/>
                <w:color w:val="FF0000"/>
                <w:sz w:val="20"/>
                <w:szCs w:val="20"/>
                <w:lang w:val="uk-UA" w:eastAsia="ru-RU"/>
              </w:rPr>
              <w:t>.</w:t>
            </w:r>
          </w:p>
          <w:p w14:paraId="579BF054" w14:textId="77777777" w:rsidR="0094780B" w:rsidRPr="00A15F52" w:rsidRDefault="0094780B" w:rsidP="00B42C9D">
            <w:pPr>
              <w:pStyle w:val="a8"/>
              <w:numPr>
                <w:ilvl w:val="0"/>
                <w:numId w:val="7"/>
              </w:numPr>
              <w:spacing w:after="0" w:line="240" w:lineRule="auto"/>
              <w:rPr>
                <w:rFonts w:ascii="Times New Roman" w:eastAsia="Times New Roman" w:hAnsi="Times New Roman" w:cs="Times New Roman"/>
                <w:bCs/>
                <w:iCs/>
                <w:sz w:val="20"/>
                <w:szCs w:val="20"/>
                <w:lang w:val="uk-UA" w:eastAsia="ru-RU"/>
              </w:rPr>
            </w:pPr>
            <w:r>
              <w:rPr>
                <w:rFonts w:ascii="Times New Roman" w:eastAsia="Times New Roman" w:hAnsi="Times New Roman" w:cs="Times New Roman"/>
                <w:bCs/>
                <w:iCs/>
                <w:sz w:val="20"/>
                <w:szCs w:val="20"/>
                <w:lang w:val="uk-UA" w:eastAsia="ru-RU"/>
              </w:rPr>
              <w:t>з</w:t>
            </w:r>
            <w:r w:rsidRPr="00A15F52">
              <w:rPr>
                <w:rFonts w:ascii="Times New Roman" w:eastAsia="Times New Roman" w:hAnsi="Times New Roman" w:cs="Times New Roman"/>
                <w:bCs/>
                <w:iCs/>
                <w:sz w:val="20"/>
                <w:szCs w:val="20"/>
                <w:lang w:val="uk-UA" w:eastAsia="ru-RU"/>
              </w:rPr>
              <w:t>а</w:t>
            </w:r>
            <w:r>
              <w:rPr>
                <w:rFonts w:ascii="Times New Roman" w:eastAsia="Times New Roman" w:hAnsi="Times New Roman" w:cs="Times New Roman"/>
                <w:bCs/>
                <w:iCs/>
                <w:sz w:val="20"/>
                <w:szCs w:val="20"/>
                <w:lang w:val="uk-UA" w:eastAsia="ru-RU"/>
              </w:rPr>
              <w:t>свідчена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145FB7E3" w14:textId="77777777" w:rsidR="0094780B" w:rsidRPr="00A15F52" w:rsidRDefault="0094780B" w:rsidP="00B42C9D">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нерезидента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4844ED9E"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B8F84FE" w14:textId="1ECE1D64"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tcPr>
          <w:p w14:paraId="6BEDD50B" w14:textId="77777777" w:rsidR="0094780B" w:rsidRPr="00011188" w:rsidRDefault="0094780B" w:rsidP="00B42C9D">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1E12FFDC" w14:textId="77777777" w:rsidR="0094780B" w:rsidRPr="009C31A7"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val="uk-UA" w:eastAsia="ru-RU"/>
              </w:rPr>
              <w:t xml:space="preserve">(не </w:t>
            </w:r>
            <w:proofErr w:type="spellStart"/>
            <w:r w:rsidRPr="009C31A7">
              <w:rPr>
                <w:rFonts w:ascii="Times New Roman" w:eastAsia="Times New Roman" w:hAnsi="Times New Roman" w:cs="Times New Roman"/>
                <w:b/>
                <w:bCs/>
                <w:iCs/>
                <w:color w:val="FF0000"/>
                <w:sz w:val="20"/>
                <w:szCs w:val="20"/>
                <w:lang w:val="uk-UA" w:eastAsia="ru-RU"/>
              </w:rPr>
              <w:t>обов</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val="uk-UA" w:eastAsia="ru-RU"/>
              </w:rPr>
              <w:t>язково</w:t>
            </w:r>
            <w:proofErr w:type="spellEnd"/>
            <w:r w:rsidRPr="009C31A7">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9C31A7">
              <w:rPr>
                <w:rFonts w:ascii="Times New Roman" w:eastAsia="Times New Roman" w:hAnsi="Times New Roman" w:cs="Times New Roman"/>
                <w:b/>
                <w:bCs/>
                <w:iCs/>
                <w:color w:val="FF0000"/>
                <w:sz w:val="20"/>
                <w:szCs w:val="20"/>
                <w:lang w:val="uk-UA" w:eastAsia="ru-RU"/>
              </w:rPr>
              <w:t>легалiзованого</w:t>
            </w:r>
            <w:proofErr w:type="spellEnd"/>
            <w:r w:rsidRPr="009C31A7">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9C31A7">
              <w:rPr>
                <w:rFonts w:ascii="Times New Roman" w:eastAsia="Times New Roman" w:hAnsi="Times New Roman" w:cs="Times New Roman"/>
                <w:b/>
                <w:bCs/>
                <w:iCs/>
                <w:color w:val="FF0000"/>
                <w:sz w:val="20"/>
                <w:szCs w:val="20"/>
                <w:lang w:val="uk-UA" w:eastAsia="ru-RU"/>
              </w:rPr>
              <w:t>апостиля</w:t>
            </w:r>
            <w:proofErr w:type="spellEnd"/>
            <w:r w:rsidRPr="009C31A7">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9C31A7">
              <w:rPr>
                <w:rFonts w:ascii="Times New Roman" w:eastAsia="Times New Roman" w:hAnsi="Times New Roman" w:cs="Times New Roman"/>
                <w:b/>
                <w:bCs/>
                <w:iCs/>
                <w:color w:val="FF0000"/>
                <w:sz w:val="20"/>
                <w:szCs w:val="20"/>
                <w:lang w:val="uk-UA" w:eastAsia="ru-RU"/>
              </w:rPr>
              <w:t>банкiвського</w:t>
            </w:r>
            <w:proofErr w:type="spellEnd"/>
            <w:r w:rsidRPr="009C31A7">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9C31A7">
              <w:rPr>
                <w:rFonts w:ascii="Times New Roman" w:eastAsia="Times New Roman" w:hAnsi="Times New Roman" w:cs="Times New Roman"/>
                <w:b/>
                <w:bCs/>
                <w:iCs/>
                <w:color w:val="FF0000"/>
                <w:sz w:val="20"/>
                <w:szCs w:val="20"/>
                <w:lang w:val="uk-UA" w:eastAsia="ru-RU"/>
              </w:rPr>
              <w:t>реєстрацiйного</w:t>
            </w:r>
            <w:proofErr w:type="spellEnd"/>
            <w:r w:rsidRPr="009C31A7">
              <w:rPr>
                <w:rFonts w:ascii="Times New Roman" w:eastAsia="Times New Roman" w:hAnsi="Times New Roman" w:cs="Times New Roman"/>
                <w:b/>
                <w:bCs/>
                <w:iCs/>
                <w:color w:val="FF0000"/>
                <w:sz w:val="20"/>
                <w:szCs w:val="20"/>
                <w:lang w:val="uk-UA" w:eastAsia="ru-RU"/>
              </w:rPr>
              <w:t xml:space="preserve"> </w:t>
            </w:r>
            <w:proofErr w:type="spellStart"/>
            <w:r w:rsidRPr="009C31A7">
              <w:rPr>
                <w:rFonts w:ascii="Times New Roman" w:eastAsia="Times New Roman" w:hAnsi="Times New Roman" w:cs="Times New Roman"/>
                <w:b/>
                <w:bCs/>
                <w:iCs/>
                <w:color w:val="FF0000"/>
                <w:sz w:val="20"/>
                <w:szCs w:val="20"/>
                <w:lang w:val="uk-UA" w:eastAsia="ru-RU"/>
              </w:rPr>
              <w:t>посвiдчення</w:t>
            </w:r>
            <w:proofErr w:type="spellEnd"/>
            <w:r w:rsidRPr="009C31A7">
              <w:rPr>
                <w:rFonts w:ascii="Times New Roman" w:eastAsia="Times New Roman" w:hAnsi="Times New Roman" w:cs="Times New Roman"/>
                <w:b/>
                <w:bCs/>
                <w:iCs/>
                <w:color w:val="FF0000"/>
                <w:sz w:val="20"/>
                <w:szCs w:val="20"/>
                <w:lang w:val="uk-UA" w:eastAsia="ru-RU"/>
              </w:rPr>
              <w:t>)</w:t>
            </w:r>
          </w:p>
          <w:p w14:paraId="59EE4DF2" w14:textId="77777777" w:rsidR="0094780B" w:rsidRPr="00A15F52" w:rsidRDefault="0094780B" w:rsidP="00B42C9D">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 xml:space="preserve">свідчена підписом  основного розпорядника </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 xml:space="preserve">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26313181" w14:textId="77777777" w:rsidR="0094780B" w:rsidRPr="00A15F52" w:rsidRDefault="0094780B" w:rsidP="00B42C9D">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w:t>
            </w:r>
          </w:p>
        </w:tc>
      </w:tr>
      <w:tr w:rsidR="0094780B" w:rsidRPr="00BD4E31" w14:paraId="344D0F48"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75C9261" w14:textId="0F04A1EA"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tcPr>
          <w:p w14:paraId="55684DC2" w14:textId="77777777" w:rsidR="0094780B" w:rsidRPr="005D6E6E" w:rsidRDefault="0094780B" w:rsidP="00B42C9D">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1D7BE000"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bl>
    <w:p w14:paraId="0B50083D" w14:textId="77777777" w:rsidR="0094780B" w:rsidRPr="00BF08AC" w:rsidRDefault="0094780B" w:rsidP="0094780B">
      <w:pPr>
        <w:rPr>
          <w:lang w:val="uk-UA"/>
        </w:rPr>
      </w:pPr>
    </w:p>
    <w:p w14:paraId="2A24833F" w14:textId="77777777" w:rsidR="00D6513E" w:rsidRPr="00BF08AC" w:rsidRDefault="00D6513E" w:rsidP="007120B6">
      <w:pPr>
        <w:rPr>
          <w:lang w:val="uk-UA"/>
        </w:rPr>
      </w:pPr>
    </w:p>
    <w:sectPr w:rsidR="00D6513E"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32693"/>
    <w:multiLevelType w:val="hybridMultilevel"/>
    <w:tmpl w:val="C6B8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533D11"/>
    <w:multiLevelType w:val="hybridMultilevel"/>
    <w:tmpl w:val="037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B552E7"/>
    <w:multiLevelType w:val="hybridMultilevel"/>
    <w:tmpl w:val="5626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671948"/>
    <w:multiLevelType w:val="hybridMultilevel"/>
    <w:tmpl w:val="64DA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194A8B"/>
    <w:multiLevelType w:val="hybridMultilevel"/>
    <w:tmpl w:val="90E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4B"/>
    <w:rsid w:val="00011188"/>
    <w:rsid w:val="0002122E"/>
    <w:rsid w:val="00027A11"/>
    <w:rsid w:val="00031783"/>
    <w:rsid w:val="000978E9"/>
    <w:rsid w:val="00097BF2"/>
    <w:rsid w:val="000B11B2"/>
    <w:rsid w:val="000F012C"/>
    <w:rsid w:val="0012253C"/>
    <w:rsid w:val="00160732"/>
    <w:rsid w:val="001735B3"/>
    <w:rsid w:val="00184CB7"/>
    <w:rsid w:val="001C5051"/>
    <w:rsid w:val="0025413E"/>
    <w:rsid w:val="00261D60"/>
    <w:rsid w:val="00296555"/>
    <w:rsid w:val="002A0DC3"/>
    <w:rsid w:val="002A1B35"/>
    <w:rsid w:val="002C42C5"/>
    <w:rsid w:val="002D2B27"/>
    <w:rsid w:val="002D5B82"/>
    <w:rsid w:val="00343816"/>
    <w:rsid w:val="00351709"/>
    <w:rsid w:val="003836D9"/>
    <w:rsid w:val="00393325"/>
    <w:rsid w:val="00395C5C"/>
    <w:rsid w:val="003A222E"/>
    <w:rsid w:val="003B6859"/>
    <w:rsid w:val="003C27FE"/>
    <w:rsid w:val="003C360F"/>
    <w:rsid w:val="003D049E"/>
    <w:rsid w:val="003F25A1"/>
    <w:rsid w:val="0044396F"/>
    <w:rsid w:val="00472193"/>
    <w:rsid w:val="004C3D5F"/>
    <w:rsid w:val="00505345"/>
    <w:rsid w:val="00512446"/>
    <w:rsid w:val="00555EC0"/>
    <w:rsid w:val="00576215"/>
    <w:rsid w:val="00591A03"/>
    <w:rsid w:val="005F067B"/>
    <w:rsid w:val="00656D5E"/>
    <w:rsid w:val="00675211"/>
    <w:rsid w:val="0068036B"/>
    <w:rsid w:val="006B2431"/>
    <w:rsid w:val="006F497B"/>
    <w:rsid w:val="00706B53"/>
    <w:rsid w:val="007120B6"/>
    <w:rsid w:val="00795B71"/>
    <w:rsid w:val="007B2631"/>
    <w:rsid w:val="007B719A"/>
    <w:rsid w:val="007E2242"/>
    <w:rsid w:val="007F0D3B"/>
    <w:rsid w:val="007F558D"/>
    <w:rsid w:val="00803512"/>
    <w:rsid w:val="00821F75"/>
    <w:rsid w:val="00827061"/>
    <w:rsid w:val="00827C30"/>
    <w:rsid w:val="00881B70"/>
    <w:rsid w:val="00886878"/>
    <w:rsid w:val="008A3329"/>
    <w:rsid w:val="008B0D44"/>
    <w:rsid w:val="008C424F"/>
    <w:rsid w:val="008D214F"/>
    <w:rsid w:val="008F42D1"/>
    <w:rsid w:val="0091238D"/>
    <w:rsid w:val="00935F66"/>
    <w:rsid w:val="0094780B"/>
    <w:rsid w:val="00964B06"/>
    <w:rsid w:val="00972B87"/>
    <w:rsid w:val="009B5DF9"/>
    <w:rsid w:val="009C31A7"/>
    <w:rsid w:val="00A15F52"/>
    <w:rsid w:val="00A7634B"/>
    <w:rsid w:val="00A9043E"/>
    <w:rsid w:val="00AA0B0B"/>
    <w:rsid w:val="00AE1336"/>
    <w:rsid w:val="00AE6753"/>
    <w:rsid w:val="00B11331"/>
    <w:rsid w:val="00B1228E"/>
    <w:rsid w:val="00B32776"/>
    <w:rsid w:val="00BD4E31"/>
    <w:rsid w:val="00BD7260"/>
    <w:rsid w:val="00BF08AC"/>
    <w:rsid w:val="00C528B4"/>
    <w:rsid w:val="00C5785F"/>
    <w:rsid w:val="00CE6EDD"/>
    <w:rsid w:val="00CF2CE9"/>
    <w:rsid w:val="00D6513E"/>
    <w:rsid w:val="00D7231D"/>
    <w:rsid w:val="00D72473"/>
    <w:rsid w:val="00D77970"/>
    <w:rsid w:val="00DA6EF7"/>
    <w:rsid w:val="00DB3B43"/>
    <w:rsid w:val="00DB47EA"/>
    <w:rsid w:val="00E47913"/>
    <w:rsid w:val="00E60D25"/>
    <w:rsid w:val="00E8601F"/>
    <w:rsid w:val="00EA29A3"/>
    <w:rsid w:val="00EA6287"/>
    <w:rsid w:val="00EB65D5"/>
    <w:rsid w:val="00EB6A90"/>
    <w:rsid w:val="00ED1959"/>
    <w:rsid w:val="00EF2A40"/>
    <w:rsid w:val="00F16439"/>
    <w:rsid w:val="00F24F21"/>
    <w:rsid w:val="00F35608"/>
    <w:rsid w:val="00F56884"/>
    <w:rsid w:val="00F9040A"/>
    <w:rsid w:val="00FA06A9"/>
    <w:rsid w:val="00FA18C3"/>
    <w:rsid w:val="00FB557B"/>
    <w:rsid w:val="00FB69A1"/>
    <w:rsid w:val="00FD30C8"/>
    <w:rsid w:val="00FF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о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C52E-8134-4377-8921-2B3ABF487D2E}">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6977035-D934-44E0-94C7-66ECC0236DE1}">
  <ds:schemaRefs>
    <ds:schemaRef ds:uri="http://schemas.microsoft.com/sharepoint/v3/contenttype/forms"/>
  </ds:schemaRefs>
</ds:datastoreItem>
</file>

<file path=customXml/itemProps3.xml><?xml version="1.0" encoding="utf-8"?>
<ds:datastoreItem xmlns:ds="http://schemas.openxmlformats.org/officeDocument/2006/customXml" ds:itemID="{857C3A78-A570-4B88-8B4B-CC7CEC7C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ABD7FE-4958-4C37-93D4-4016EAFA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Сопіна Ганна Сергіївна</cp:lastModifiedBy>
  <cp:revision>2</cp:revision>
  <cp:lastPrinted>2019-09-19T11:34:00Z</cp:lastPrinted>
  <dcterms:created xsi:type="dcterms:W3CDTF">2021-06-23T12:20:00Z</dcterms:created>
  <dcterms:modified xsi:type="dcterms:W3CDTF">2021-06-23T12:20:00Z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